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A3B5" w14:textId="53BE58BD" w:rsidR="00035626" w:rsidRPr="00C674DF" w:rsidRDefault="002962FF" w:rsidP="00C674DF">
      <w:pPr>
        <w:rPr>
          <w:rFonts w:ascii="Arial" w:hAnsi="Arial" w:cs="Arial"/>
          <w:b/>
          <w:bCs/>
          <w:color w:val="05325F"/>
          <w:sz w:val="32"/>
          <w:szCs w:val="32"/>
        </w:rPr>
      </w:pPr>
      <w:r w:rsidRPr="00C674DF">
        <w:rPr>
          <w:rFonts w:ascii="Arial" w:hAnsi="Arial" w:cs="Arial"/>
          <w:b/>
          <w:bCs/>
          <w:color w:val="05325F"/>
          <w:sz w:val="32"/>
          <w:szCs w:val="32"/>
        </w:rPr>
        <w:t>Frequently asked questions to assist grant applicants</w:t>
      </w:r>
    </w:p>
    <w:p w14:paraId="71A8E126" w14:textId="1D1B4ED0" w:rsidR="002962FF" w:rsidRPr="00E543BB" w:rsidRDefault="002962FF" w:rsidP="002962FF">
      <w:pPr>
        <w:rPr>
          <w:rFonts w:ascii="Arial" w:hAnsi="Arial" w:cs="Arial"/>
        </w:rPr>
      </w:pPr>
      <w:r w:rsidRPr="00E543BB">
        <w:rPr>
          <w:rFonts w:ascii="Arial" w:hAnsi="Arial" w:cs="Arial"/>
        </w:rPr>
        <w:t xml:space="preserve">If your question is not covered here, please email </w:t>
      </w:r>
      <w:r w:rsidR="005F0108" w:rsidRPr="004D361C">
        <w:rPr>
          <w:color w:val="05325F"/>
        </w:rPr>
        <w:fldChar w:fldCharType="begin"/>
      </w:r>
      <w:r w:rsidR="005F0108" w:rsidRPr="004D361C">
        <w:rPr>
          <w:color w:val="05325F"/>
        </w:rPr>
        <w:instrText>HYPERLINK "mailto:women@qld.gov.au"</w:instrText>
      </w:r>
      <w:r w:rsidR="005F0108" w:rsidRPr="004D361C">
        <w:rPr>
          <w:color w:val="05325F"/>
        </w:rPr>
      </w:r>
      <w:r w:rsidR="005F0108" w:rsidRPr="004D361C">
        <w:rPr>
          <w:color w:val="05325F"/>
        </w:rPr>
        <w:fldChar w:fldCharType="separate"/>
      </w:r>
      <w:r w:rsidR="005F0108" w:rsidRPr="004D361C">
        <w:rPr>
          <w:rStyle w:val="Hyperlink"/>
          <w:rFonts w:ascii="Arial" w:hAnsi="Arial" w:cs="Arial"/>
          <w:color w:val="05325F"/>
        </w:rPr>
        <w:t>women@qld.gov.au</w:t>
      </w:r>
      <w:r w:rsidR="005F0108" w:rsidRPr="004D361C">
        <w:rPr>
          <w:color w:val="05325F"/>
        </w:rPr>
        <w:fldChar w:fldCharType="end"/>
      </w:r>
      <w:r w:rsidRPr="00E543BB">
        <w:rPr>
          <w:rFonts w:ascii="Arial" w:hAnsi="Arial" w:cs="Arial"/>
        </w:rPr>
        <w:t xml:space="preserve"> or call 1800 177 577 for assistance. Unfortunately, we cannot provide advice or feedback on specific initiatives or ideas.</w:t>
      </w:r>
    </w:p>
    <w:p w14:paraId="53883498" w14:textId="2AB3937C" w:rsidR="002962FF" w:rsidRPr="00C674DF" w:rsidRDefault="00C674DF" w:rsidP="00C674DF">
      <w:pPr>
        <w:spacing w:line="240" w:lineRule="auto"/>
        <w:rPr>
          <w:rFonts w:ascii="Arial" w:hAnsi="Arial" w:cs="Arial"/>
          <w:color w:val="05325F"/>
          <w:sz w:val="24"/>
          <w:szCs w:val="24"/>
        </w:rPr>
      </w:pPr>
      <w:r w:rsidRPr="004D361C">
        <w:rPr>
          <w:rFonts w:ascii="Arial" w:hAnsi="Arial" w:cs="Arial"/>
          <w:color w:val="05325F"/>
          <w:sz w:val="24"/>
          <w:szCs w:val="24"/>
        </w:rPr>
        <w:fldChar w:fldCharType="begin"/>
      </w:r>
      <w:r w:rsidR="004D361C">
        <w:rPr>
          <w:rFonts w:ascii="Arial" w:hAnsi="Arial" w:cs="Arial"/>
          <w:color w:val="05325F"/>
          <w:sz w:val="24"/>
          <w:szCs w:val="24"/>
        </w:rPr>
        <w:instrText>HYPERLINK "https://www.women.qld.gov.au/__data/assets/pdf_file/0018/450018/EQW-funding-guidelines.pdf"</w:instrText>
      </w:r>
      <w:r w:rsidRPr="004D361C">
        <w:rPr>
          <w:rFonts w:ascii="Arial" w:hAnsi="Arial" w:cs="Arial"/>
          <w:color w:val="05325F"/>
          <w:sz w:val="24"/>
          <w:szCs w:val="24"/>
        </w:rPr>
      </w:r>
      <w:r w:rsidRPr="004D361C">
        <w:rPr>
          <w:rFonts w:ascii="Arial" w:hAnsi="Arial" w:cs="Arial"/>
          <w:color w:val="05325F"/>
          <w:sz w:val="24"/>
          <w:szCs w:val="24"/>
        </w:rPr>
        <w:fldChar w:fldCharType="separate"/>
      </w:r>
      <w:r w:rsidRPr="004D361C">
        <w:rPr>
          <w:rStyle w:val="Hyperlink"/>
          <w:rFonts w:ascii="Arial" w:hAnsi="Arial" w:cs="Arial"/>
          <w:color w:val="05325F"/>
          <w:sz w:val="24"/>
          <w:szCs w:val="24"/>
        </w:rPr>
        <w:t>Empowering Queensland Women grant program guidelines</w:t>
      </w:r>
      <w:r w:rsidRPr="004D361C">
        <w:rPr>
          <w:rFonts w:ascii="Arial" w:hAnsi="Arial" w:cs="Arial"/>
          <w:color w:val="05325F"/>
          <w:sz w:val="24"/>
          <w:szCs w:val="24"/>
        </w:rPr>
        <w:fldChar w:fldCharType="end"/>
      </w:r>
      <w:r w:rsidRPr="00341687">
        <w:rPr>
          <w:rFonts w:ascii="Arial" w:hAnsi="Arial" w:cs="Arial"/>
          <w:color w:val="05325F"/>
          <w:sz w:val="24"/>
          <w:szCs w:val="24"/>
        </w:rPr>
        <w:t xml:space="preserve"> </w:t>
      </w:r>
      <w:r w:rsidR="009B412F" w:rsidRPr="00C674DF">
        <w:rPr>
          <w:rFonts w:ascii="Arial" w:hAnsi="Arial" w:cs="Arial"/>
          <w:sz w:val="24"/>
          <w:szCs w:val="24"/>
        </w:rPr>
        <w:t>(the Guidelines).</w:t>
      </w:r>
    </w:p>
    <w:p w14:paraId="0BA0BC5B" w14:textId="3066AE60" w:rsidR="005F0108" w:rsidRPr="00E543BB" w:rsidRDefault="003027AF" w:rsidP="00C674DF">
      <w:pPr>
        <w:pStyle w:val="NormalWeb"/>
        <w:rPr>
          <w:rFonts w:ascii="Arial" w:hAnsi="Arial" w:cs="Arial"/>
          <w:b/>
          <w:bCs/>
          <w:sz w:val="22"/>
          <w:szCs w:val="22"/>
        </w:rPr>
      </w:pPr>
      <w:r w:rsidRPr="00E543BB">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3319CA5B" wp14:editId="0ABB0C53">
                <wp:simplePos x="0" y="0"/>
                <wp:positionH relativeFrom="column">
                  <wp:posOffset>-19051</wp:posOffset>
                </wp:positionH>
                <wp:positionV relativeFrom="paragraph">
                  <wp:posOffset>144145</wp:posOffset>
                </wp:positionV>
                <wp:extent cx="58959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pt,11.35pt" to="462.75pt,11.35pt" w14:anchorId="71E58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">
                <v:stroke joinstyle="miter"/>
              </v:line>
            </w:pict>
          </mc:Fallback>
        </mc:AlternateContent>
      </w:r>
    </w:p>
    <w:p w14:paraId="43247F52" w14:textId="233308FB" w:rsidR="002C6439" w:rsidRPr="00F21941" w:rsidRDefault="00532B33" w:rsidP="00C674DF">
      <w:pPr>
        <w:pStyle w:val="Style1"/>
        <w:rPr>
          <w:sz w:val="22"/>
        </w:rPr>
      </w:pPr>
      <w:r w:rsidRPr="00F21941">
        <w:rPr>
          <w:sz w:val="22"/>
        </w:rPr>
        <w:t xml:space="preserve">We were previously </w:t>
      </w:r>
      <w:r w:rsidR="00F21941" w:rsidRPr="00F21941">
        <w:rPr>
          <w:sz w:val="22"/>
        </w:rPr>
        <w:t>funded</w:t>
      </w:r>
      <w:r w:rsidRPr="00F21941">
        <w:rPr>
          <w:sz w:val="22"/>
        </w:rPr>
        <w:t xml:space="preserve"> for a </w:t>
      </w:r>
      <w:r w:rsidR="00F21941" w:rsidRPr="00F21941">
        <w:rPr>
          <w:sz w:val="22"/>
        </w:rPr>
        <w:t>project and</w:t>
      </w:r>
      <w:r w:rsidRPr="00F21941">
        <w:rPr>
          <w:sz w:val="22"/>
        </w:rPr>
        <w:t xml:space="preserve"> want to </w:t>
      </w:r>
      <w:r w:rsidR="00570CB9">
        <w:rPr>
          <w:sz w:val="22"/>
        </w:rPr>
        <w:t>submit</w:t>
      </w:r>
      <w:r w:rsidRPr="00F21941">
        <w:rPr>
          <w:sz w:val="22"/>
        </w:rPr>
        <w:t xml:space="preserve"> another application that builds on the last project. </w:t>
      </w:r>
      <w:r w:rsidR="00AB2BE4" w:rsidRPr="00F21941">
        <w:rPr>
          <w:sz w:val="22"/>
        </w:rPr>
        <w:t>Would that be eligible</w:t>
      </w:r>
      <w:r w:rsidR="009C7FEE" w:rsidRPr="00F21941">
        <w:rPr>
          <w:sz w:val="22"/>
        </w:rPr>
        <w:t>?</w:t>
      </w:r>
    </w:p>
    <w:p w14:paraId="1CDA6838" w14:textId="2578A39C" w:rsidR="00C674DF" w:rsidRDefault="00423498" w:rsidP="00C674DF">
      <w:pPr>
        <w:pStyle w:val="NormalWeb"/>
        <w:spacing w:before="0" w:beforeAutospacing="0" w:after="0" w:afterAutospacing="0"/>
        <w:rPr>
          <w:rFonts w:ascii="Arial" w:hAnsi="Arial" w:cs="Arial"/>
          <w:sz w:val="22"/>
          <w:szCs w:val="22"/>
        </w:rPr>
      </w:pPr>
      <w:r>
        <w:rPr>
          <w:rFonts w:ascii="Arial" w:hAnsi="Arial" w:cs="Arial"/>
          <w:sz w:val="22"/>
          <w:szCs w:val="22"/>
        </w:rPr>
        <w:t>Yes</w:t>
      </w:r>
      <w:r w:rsidR="000045C7" w:rsidRPr="00F21941">
        <w:rPr>
          <w:rFonts w:ascii="Arial" w:hAnsi="Arial" w:cs="Arial"/>
          <w:sz w:val="22"/>
          <w:szCs w:val="22"/>
        </w:rPr>
        <w:t>, a</w:t>
      </w:r>
      <w:r w:rsidR="009B412F" w:rsidRPr="00F21941">
        <w:rPr>
          <w:rFonts w:ascii="Arial" w:hAnsi="Arial" w:cs="Arial"/>
          <w:sz w:val="22"/>
          <w:szCs w:val="22"/>
        </w:rPr>
        <w:t xml:space="preserve">pplications </w:t>
      </w:r>
      <w:r w:rsidR="004E1F8B">
        <w:rPr>
          <w:rFonts w:ascii="Arial" w:hAnsi="Arial" w:cs="Arial"/>
          <w:sz w:val="22"/>
          <w:szCs w:val="22"/>
        </w:rPr>
        <w:t>that seek</w:t>
      </w:r>
      <w:r w:rsidR="00CB2716">
        <w:rPr>
          <w:rFonts w:ascii="Arial" w:hAnsi="Arial" w:cs="Arial"/>
          <w:sz w:val="22"/>
          <w:szCs w:val="22"/>
        </w:rPr>
        <w:t xml:space="preserve"> to </w:t>
      </w:r>
      <w:r w:rsidR="000045C7" w:rsidRPr="00F21941">
        <w:rPr>
          <w:rFonts w:ascii="Arial" w:hAnsi="Arial" w:cs="Arial"/>
          <w:sz w:val="22"/>
          <w:szCs w:val="22"/>
        </w:rPr>
        <w:t xml:space="preserve">include </w:t>
      </w:r>
      <w:r w:rsidR="009B412F" w:rsidRPr="00F21941">
        <w:rPr>
          <w:rFonts w:ascii="Arial" w:hAnsi="Arial" w:cs="Arial"/>
          <w:sz w:val="22"/>
          <w:szCs w:val="22"/>
        </w:rPr>
        <w:t>a</w:t>
      </w:r>
      <w:r w:rsidR="00CB2716">
        <w:rPr>
          <w:rFonts w:ascii="Arial" w:hAnsi="Arial" w:cs="Arial"/>
          <w:sz w:val="22"/>
          <w:szCs w:val="22"/>
        </w:rPr>
        <w:t>n enhancement, new target audience, expansion</w:t>
      </w:r>
      <w:r w:rsidR="00B57C04">
        <w:rPr>
          <w:rFonts w:ascii="Arial" w:hAnsi="Arial" w:cs="Arial"/>
          <w:sz w:val="22"/>
          <w:szCs w:val="22"/>
        </w:rPr>
        <w:t xml:space="preserve"> (including d</w:t>
      </w:r>
      <w:r w:rsidR="00CB2716">
        <w:rPr>
          <w:rFonts w:ascii="Arial" w:hAnsi="Arial" w:cs="Arial"/>
          <w:sz w:val="22"/>
          <w:szCs w:val="22"/>
        </w:rPr>
        <w:t>eliver</w:t>
      </w:r>
      <w:r w:rsidR="00B57C04">
        <w:rPr>
          <w:rFonts w:ascii="Arial" w:hAnsi="Arial" w:cs="Arial"/>
          <w:sz w:val="22"/>
          <w:szCs w:val="22"/>
        </w:rPr>
        <w:t>y</w:t>
      </w:r>
      <w:r w:rsidR="00CB2716">
        <w:rPr>
          <w:rFonts w:ascii="Arial" w:hAnsi="Arial" w:cs="Arial"/>
          <w:sz w:val="22"/>
          <w:szCs w:val="22"/>
        </w:rPr>
        <w:t xml:space="preserve"> in a different location</w:t>
      </w:r>
      <w:r w:rsidR="00B57C04">
        <w:rPr>
          <w:rFonts w:ascii="Arial" w:hAnsi="Arial" w:cs="Arial"/>
          <w:sz w:val="22"/>
          <w:szCs w:val="22"/>
        </w:rPr>
        <w:t xml:space="preserve">) </w:t>
      </w:r>
      <w:r w:rsidR="00570CB9">
        <w:rPr>
          <w:rFonts w:ascii="Arial" w:hAnsi="Arial" w:cs="Arial"/>
          <w:sz w:val="22"/>
          <w:szCs w:val="22"/>
        </w:rPr>
        <w:t>are eligible</w:t>
      </w:r>
      <w:r w:rsidR="00CB2716">
        <w:rPr>
          <w:rFonts w:ascii="Arial" w:hAnsi="Arial" w:cs="Arial"/>
          <w:sz w:val="22"/>
          <w:szCs w:val="22"/>
        </w:rPr>
        <w:t xml:space="preserve">. </w:t>
      </w:r>
    </w:p>
    <w:p w14:paraId="1DBD533B" w14:textId="77777777" w:rsidR="00C674DF" w:rsidRPr="00C674DF" w:rsidRDefault="00C674DF" w:rsidP="00C674DF">
      <w:pPr>
        <w:pStyle w:val="NormalWeb"/>
        <w:spacing w:before="0" w:beforeAutospacing="0" w:after="0" w:afterAutospacing="0"/>
        <w:rPr>
          <w:rStyle w:val="ui-provider"/>
          <w:rFonts w:ascii="Arial" w:hAnsi="Arial" w:cs="Arial"/>
          <w:sz w:val="22"/>
          <w:szCs w:val="22"/>
        </w:rPr>
      </w:pPr>
    </w:p>
    <w:p w14:paraId="1DE37B37" w14:textId="4A0E0CE8" w:rsidR="00B23FAB" w:rsidRDefault="00B00232" w:rsidP="00C674DF">
      <w:pPr>
        <w:pStyle w:val="Style2"/>
        <w:spacing w:before="60" w:after="120" w:line="240" w:lineRule="auto"/>
        <w:rPr>
          <w:rStyle w:val="Strong"/>
          <w:rFonts w:cs="Arial"/>
        </w:rPr>
      </w:pPr>
      <w:r>
        <w:rPr>
          <w:rStyle w:val="Strong"/>
          <w:rFonts w:cs="Arial"/>
        </w:rPr>
        <w:t xml:space="preserve">Will projects responding to </w:t>
      </w:r>
      <w:r w:rsidR="00B23FAB">
        <w:rPr>
          <w:rStyle w:val="Strong"/>
          <w:rFonts w:cs="Arial"/>
        </w:rPr>
        <w:t xml:space="preserve">Domestic and Family Violence and/or Sexual Violence </w:t>
      </w:r>
      <w:r>
        <w:rPr>
          <w:rStyle w:val="Strong"/>
          <w:rFonts w:cs="Arial"/>
        </w:rPr>
        <w:t>be supported</w:t>
      </w:r>
      <w:r w:rsidR="0084153E">
        <w:rPr>
          <w:rStyle w:val="Strong"/>
          <w:rFonts w:cs="Arial"/>
        </w:rPr>
        <w:t xml:space="preserve">? </w:t>
      </w:r>
    </w:p>
    <w:p w14:paraId="5E9A74AC" w14:textId="20993D79" w:rsidR="00C674DF" w:rsidRPr="00A94D68" w:rsidRDefault="00A94D68" w:rsidP="00C674DF">
      <w:pPr>
        <w:pStyle w:val="Style2"/>
        <w:spacing w:line="240" w:lineRule="auto"/>
        <w:rPr>
          <w:rStyle w:val="Strong"/>
          <w:rFonts w:cs="Arial"/>
          <w:b w:val="0"/>
          <w:bCs w:val="0"/>
        </w:rPr>
      </w:pPr>
      <w:r>
        <w:rPr>
          <w:rStyle w:val="Strong"/>
          <w:rFonts w:cs="Arial"/>
          <w:b w:val="0"/>
          <w:bCs w:val="0"/>
        </w:rPr>
        <w:t xml:space="preserve">Yes, </w:t>
      </w:r>
      <w:r w:rsidR="00B00232">
        <w:rPr>
          <w:rStyle w:val="Strong"/>
          <w:rFonts w:cs="Arial"/>
          <w:b w:val="0"/>
          <w:bCs w:val="0"/>
        </w:rPr>
        <w:t xml:space="preserve">the </w:t>
      </w:r>
      <w:r w:rsidR="00942263">
        <w:rPr>
          <w:rStyle w:val="Strong"/>
          <w:rFonts w:cs="Arial"/>
          <w:b w:val="0"/>
          <w:bCs w:val="0"/>
        </w:rPr>
        <w:t>Empowering</w:t>
      </w:r>
      <w:r>
        <w:rPr>
          <w:rStyle w:val="Strong"/>
          <w:rFonts w:cs="Arial"/>
          <w:b w:val="0"/>
          <w:bCs w:val="0"/>
        </w:rPr>
        <w:t xml:space="preserve"> Queensland Women grant program will </w:t>
      </w:r>
      <w:r w:rsidR="0084153E">
        <w:rPr>
          <w:rStyle w:val="Strong"/>
          <w:rFonts w:cs="Arial"/>
          <w:b w:val="0"/>
          <w:bCs w:val="0"/>
        </w:rPr>
        <w:t>continue to</w:t>
      </w:r>
      <w:r w:rsidR="00243F15">
        <w:rPr>
          <w:rStyle w:val="Strong"/>
          <w:rFonts w:cs="Arial"/>
          <w:b w:val="0"/>
          <w:bCs w:val="0"/>
        </w:rPr>
        <w:t xml:space="preserve"> support programs </w:t>
      </w:r>
      <w:r w:rsidR="00917200">
        <w:rPr>
          <w:rStyle w:val="Strong"/>
          <w:rFonts w:cs="Arial"/>
          <w:b w:val="0"/>
          <w:bCs w:val="0"/>
        </w:rPr>
        <w:t>for</w:t>
      </w:r>
      <w:r w:rsidR="007A03CD">
        <w:rPr>
          <w:rFonts w:cs="Arial"/>
        </w:rPr>
        <w:t xml:space="preserve"> </w:t>
      </w:r>
      <w:r w:rsidR="008C0595" w:rsidRPr="4D308F99">
        <w:rPr>
          <w:rFonts w:cs="Arial"/>
        </w:rPr>
        <w:t>women and girls who have experienced domestic and family violence and/or sexual violence</w:t>
      </w:r>
      <w:r w:rsidR="008C0595">
        <w:rPr>
          <w:rFonts w:cs="Arial"/>
        </w:rPr>
        <w:t xml:space="preserve">, </w:t>
      </w:r>
      <w:r w:rsidR="008C0595">
        <w:rPr>
          <w:rStyle w:val="Strong"/>
          <w:rFonts w:cs="Arial"/>
          <w:b w:val="0"/>
          <w:bCs w:val="0"/>
        </w:rPr>
        <w:t xml:space="preserve">where </w:t>
      </w:r>
      <w:proofErr w:type="gramStart"/>
      <w:r w:rsidR="008C0595">
        <w:rPr>
          <w:rStyle w:val="Strong"/>
          <w:rFonts w:cs="Arial"/>
          <w:b w:val="0"/>
          <w:bCs w:val="0"/>
        </w:rPr>
        <w:t>it is clear that the</w:t>
      </w:r>
      <w:proofErr w:type="gramEnd"/>
      <w:r w:rsidR="008C0595">
        <w:rPr>
          <w:rStyle w:val="Strong"/>
          <w:rFonts w:cs="Arial"/>
          <w:b w:val="0"/>
          <w:bCs w:val="0"/>
        </w:rPr>
        <w:t xml:space="preserve"> focus of the program is to enhance </w:t>
      </w:r>
      <w:r w:rsidR="00EC35A1">
        <w:rPr>
          <w:rStyle w:val="Strong"/>
          <w:rFonts w:cs="Arial"/>
          <w:b w:val="0"/>
          <w:bCs w:val="0"/>
        </w:rPr>
        <w:t>the</w:t>
      </w:r>
      <w:r w:rsidR="00917200">
        <w:rPr>
          <w:rStyle w:val="Strong"/>
          <w:rFonts w:cs="Arial"/>
          <w:b w:val="0"/>
          <w:bCs w:val="0"/>
        </w:rPr>
        <w:t>ir</w:t>
      </w:r>
      <w:r w:rsidR="00EC35A1">
        <w:rPr>
          <w:rStyle w:val="Strong"/>
          <w:rFonts w:cs="Arial"/>
          <w:b w:val="0"/>
          <w:bCs w:val="0"/>
        </w:rPr>
        <w:t xml:space="preserve"> economic securit</w:t>
      </w:r>
      <w:r w:rsidR="00917200">
        <w:rPr>
          <w:rStyle w:val="Strong"/>
          <w:rFonts w:cs="Arial"/>
          <w:b w:val="0"/>
          <w:bCs w:val="0"/>
        </w:rPr>
        <w:t>y</w:t>
      </w:r>
      <w:r w:rsidR="00EC35A1">
        <w:rPr>
          <w:rStyle w:val="Strong"/>
          <w:rFonts w:cs="Arial"/>
          <w:b w:val="0"/>
          <w:bCs w:val="0"/>
        </w:rPr>
        <w:t>.</w:t>
      </w:r>
      <w:r w:rsidR="008C0595">
        <w:rPr>
          <w:rStyle w:val="Strong"/>
          <w:rFonts w:cs="Arial"/>
          <w:b w:val="0"/>
          <w:bCs w:val="0"/>
        </w:rPr>
        <w:t xml:space="preserve"> </w:t>
      </w:r>
      <w:r w:rsidR="00243F15">
        <w:rPr>
          <w:rFonts w:cs="Arial"/>
        </w:rPr>
        <w:t xml:space="preserve"> </w:t>
      </w:r>
    </w:p>
    <w:p w14:paraId="08D5EADA" w14:textId="77777777" w:rsidR="00C674DF" w:rsidRDefault="00C674DF" w:rsidP="00C674DF">
      <w:pPr>
        <w:pStyle w:val="Style1"/>
        <w:rPr>
          <w:sz w:val="22"/>
        </w:rPr>
      </w:pPr>
    </w:p>
    <w:p w14:paraId="43683A16" w14:textId="6AB3A536" w:rsidR="002C6439" w:rsidRPr="00C674DF" w:rsidRDefault="002C6439" w:rsidP="00C674DF">
      <w:pPr>
        <w:pStyle w:val="Style1"/>
        <w:spacing w:before="60" w:after="120"/>
        <w:rPr>
          <w:sz w:val="22"/>
        </w:rPr>
      </w:pPr>
      <w:r w:rsidRPr="00C674DF">
        <w:rPr>
          <w:sz w:val="22"/>
        </w:rPr>
        <w:t xml:space="preserve">Can the project have additional funding </w:t>
      </w:r>
      <w:r w:rsidR="000045C7" w:rsidRPr="00C674DF">
        <w:rPr>
          <w:sz w:val="22"/>
        </w:rPr>
        <w:t>from another source</w:t>
      </w:r>
      <w:r w:rsidR="004D3887" w:rsidRPr="00C674DF">
        <w:rPr>
          <w:sz w:val="22"/>
        </w:rPr>
        <w:t>?</w:t>
      </w:r>
    </w:p>
    <w:p w14:paraId="2A7D405E" w14:textId="11334A4F" w:rsidR="00CA2017" w:rsidRPr="00C674DF" w:rsidRDefault="00917200" w:rsidP="00C674DF">
      <w:pPr>
        <w:pStyle w:val="Style1"/>
        <w:rPr>
          <w:b w:val="0"/>
          <w:bCs w:val="0"/>
          <w:sz w:val="22"/>
        </w:rPr>
      </w:pPr>
      <w:r w:rsidRPr="00C674DF">
        <w:rPr>
          <w:b w:val="0"/>
          <w:bCs w:val="0"/>
          <w:sz w:val="22"/>
        </w:rPr>
        <w:t xml:space="preserve">Yes, </w:t>
      </w:r>
      <w:r w:rsidR="004D3887" w:rsidRPr="00C674DF">
        <w:rPr>
          <w:b w:val="0"/>
          <w:bCs w:val="0"/>
          <w:sz w:val="22"/>
        </w:rPr>
        <w:t xml:space="preserve">applications </w:t>
      </w:r>
      <w:r w:rsidR="00460D01" w:rsidRPr="00C674DF">
        <w:rPr>
          <w:b w:val="0"/>
          <w:bCs w:val="0"/>
          <w:sz w:val="22"/>
        </w:rPr>
        <w:t>that</w:t>
      </w:r>
      <w:r w:rsidR="004D3887" w:rsidRPr="00C674DF">
        <w:rPr>
          <w:b w:val="0"/>
          <w:bCs w:val="0"/>
          <w:sz w:val="22"/>
        </w:rPr>
        <w:t xml:space="preserve"> include in-kind </w:t>
      </w:r>
      <w:r w:rsidR="000045C7" w:rsidRPr="00C674DF">
        <w:rPr>
          <w:b w:val="0"/>
          <w:bCs w:val="0"/>
          <w:sz w:val="22"/>
        </w:rPr>
        <w:t xml:space="preserve">or cash </w:t>
      </w:r>
      <w:r w:rsidR="004D3887" w:rsidRPr="00C674DF">
        <w:rPr>
          <w:b w:val="0"/>
          <w:bCs w:val="0"/>
          <w:sz w:val="22"/>
        </w:rPr>
        <w:t xml:space="preserve">contributions from partners </w:t>
      </w:r>
      <w:r w:rsidR="000045C7" w:rsidRPr="00C674DF">
        <w:rPr>
          <w:b w:val="0"/>
          <w:bCs w:val="0"/>
          <w:sz w:val="22"/>
        </w:rPr>
        <w:t>and/</w:t>
      </w:r>
      <w:r w:rsidR="004D3887" w:rsidRPr="00C674DF">
        <w:rPr>
          <w:b w:val="0"/>
          <w:bCs w:val="0"/>
          <w:sz w:val="22"/>
        </w:rPr>
        <w:t xml:space="preserve">or your </w:t>
      </w:r>
      <w:r w:rsidR="008C0E0B" w:rsidRPr="00C674DF">
        <w:rPr>
          <w:b w:val="0"/>
          <w:bCs w:val="0"/>
          <w:sz w:val="22"/>
        </w:rPr>
        <w:t>organisation</w:t>
      </w:r>
      <w:r w:rsidR="00460D01" w:rsidRPr="00C674DF">
        <w:rPr>
          <w:b w:val="0"/>
          <w:bCs w:val="0"/>
          <w:sz w:val="22"/>
        </w:rPr>
        <w:t xml:space="preserve"> are welcome to apply</w:t>
      </w:r>
      <w:r w:rsidR="004D3887" w:rsidRPr="00C674DF">
        <w:rPr>
          <w:b w:val="0"/>
          <w:bCs w:val="0"/>
          <w:sz w:val="22"/>
        </w:rPr>
        <w:t xml:space="preserve">. </w:t>
      </w:r>
      <w:r w:rsidR="00CA2017" w:rsidRPr="00C674DF">
        <w:rPr>
          <w:b w:val="0"/>
          <w:bCs w:val="0"/>
          <w:sz w:val="22"/>
        </w:rPr>
        <w:t xml:space="preserve"> </w:t>
      </w:r>
      <w:r w:rsidR="00C36B98" w:rsidRPr="00C674DF">
        <w:rPr>
          <w:b w:val="0"/>
          <w:bCs w:val="0"/>
          <w:sz w:val="22"/>
        </w:rPr>
        <w:t xml:space="preserve">Applications need to clearly articulate </w:t>
      </w:r>
      <w:r w:rsidR="006E09A7" w:rsidRPr="00C674DF">
        <w:rPr>
          <w:b w:val="0"/>
          <w:bCs w:val="0"/>
          <w:sz w:val="22"/>
        </w:rPr>
        <w:t>all funding sources for the proposed project</w:t>
      </w:r>
      <w:r w:rsidR="00B00232" w:rsidRPr="00C674DF">
        <w:rPr>
          <w:b w:val="0"/>
          <w:bCs w:val="0"/>
          <w:sz w:val="22"/>
        </w:rPr>
        <w:t xml:space="preserve"> and whether the funds are confirmed</w:t>
      </w:r>
      <w:r w:rsidR="006E09A7" w:rsidRPr="00C674DF">
        <w:rPr>
          <w:b w:val="0"/>
          <w:bCs w:val="0"/>
          <w:sz w:val="22"/>
        </w:rPr>
        <w:t xml:space="preserve">. </w:t>
      </w:r>
    </w:p>
    <w:p w14:paraId="7F5CE90B" w14:textId="77777777" w:rsidR="00C674DF" w:rsidRPr="00C674DF" w:rsidRDefault="00C674DF" w:rsidP="00C674DF">
      <w:pPr>
        <w:pStyle w:val="Style1"/>
        <w:rPr>
          <w:sz w:val="22"/>
        </w:rPr>
      </w:pPr>
    </w:p>
    <w:p w14:paraId="5ED8DCD8" w14:textId="23E46C30" w:rsidR="00336BB5" w:rsidRPr="00C674DF" w:rsidRDefault="00336BB5" w:rsidP="00C674DF">
      <w:pPr>
        <w:pStyle w:val="Style1"/>
        <w:rPr>
          <w:sz w:val="22"/>
        </w:rPr>
      </w:pPr>
      <w:r w:rsidRPr="00C674DF">
        <w:rPr>
          <w:sz w:val="22"/>
        </w:rPr>
        <w:t xml:space="preserve">Can I apply if I have </w:t>
      </w:r>
      <w:r w:rsidR="00192B62" w:rsidRPr="00C674DF">
        <w:rPr>
          <w:sz w:val="22"/>
        </w:rPr>
        <w:t>an existing grant</w:t>
      </w:r>
      <w:r w:rsidR="00942263" w:rsidRPr="00C674DF">
        <w:rPr>
          <w:sz w:val="22"/>
        </w:rPr>
        <w:t xml:space="preserve"> with the Office for Women?</w:t>
      </w:r>
      <w:r w:rsidR="00192B62" w:rsidRPr="00C674DF">
        <w:rPr>
          <w:sz w:val="22"/>
        </w:rPr>
        <w:t xml:space="preserve"> </w:t>
      </w:r>
    </w:p>
    <w:p w14:paraId="0F0D8F71" w14:textId="0D71F1E6" w:rsidR="00336BB5" w:rsidRPr="00C674DF" w:rsidRDefault="00192B62" w:rsidP="00C674DF">
      <w:pPr>
        <w:pStyle w:val="Style1"/>
        <w:rPr>
          <w:b w:val="0"/>
          <w:bCs w:val="0"/>
          <w:sz w:val="22"/>
        </w:rPr>
      </w:pPr>
      <w:r w:rsidRPr="00C674DF">
        <w:rPr>
          <w:b w:val="0"/>
          <w:bCs w:val="0"/>
          <w:sz w:val="22"/>
        </w:rPr>
        <w:t>Yes</w:t>
      </w:r>
      <w:r w:rsidR="006E09A7" w:rsidRPr="00C674DF">
        <w:rPr>
          <w:b w:val="0"/>
          <w:bCs w:val="0"/>
          <w:sz w:val="22"/>
        </w:rPr>
        <w:t>,</w:t>
      </w:r>
      <w:r w:rsidRPr="00C674DF">
        <w:rPr>
          <w:b w:val="0"/>
          <w:bCs w:val="0"/>
          <w:sz w:val="22"/>
        </w:rPr>
        <w:t xml:space="preserve"> however, please ensure you have no </w:t>
      </w:r>
      <w:r w:rsidR="00942263" w:rsidRPr="00C674DF">
        <w:rPr>
          <w:b w:val="0"/>
          <w:bCs w:val="0"/>
          <w:sz w:val="22"/>
        </w:rPr>
        <w:t xml:space="preserve">overdue </w:t>
      </w:r>
      <w:r w:rsidRPr="00C674DF">
        <w:rPr>
          <w:b w:val="0"/>
          <w:bCs w:val="0"/>
          <w:sz w:val="22"/>
        </w:rPr>
        <w:t>activity reports</w:t>
      </w:r>
      <w:r w:rsidR="00570CB9">
        <w:rPr>
          <w:b w:val="0"/>
          <w:bCs w:val="0"/>
          <w:sz w:val="22"/>
        </w:rPr>
        <w:t>.</w:t>
      </w:r>
      <w:r w:rsidRPr="00C674DF">
        <w:rPr>
          <w:b w:val="0"/>
          <w:bCs w:val="0"/>
          <w:sz w:val="22"/>
        </w:rPr>
        <w:t xml:space="preserve"> </w:t>
      </w:r>
    </w:p>
    <w:p w14:paraId="59265F6C" w14:textId="77777777" w:rsidR="00C674DF" w:rsidRDefault="00C674DF" w:rsidP="00C674DF">
      <w:pPr>
        <w:pStyle w:val="Style1"/>
        <w:rPr>
          <w:b w:val="0"/>
          <w:bCs w:val="0"/>
          <w:sz w:val="22"/>
        </w:rPr>
      </w:pPr>
    </w:p>
    <w:p w14:paraId="402EA4A3" w14:textId="60528788" w:rsidR="005B2100" w:rsidRPr="00C674DF" w:rsidRDefault="00844BB0" w:rsidP="00C674DF">
      <w:pPr>
        <w:pStyle w:val="Style1"/>
        <w:rPr>
          <w:sz w:val="22"/>
        </w:rPr>
      </w:pPr>
      <w:r w:rsidRPr="00C674DF">
        <w:rPr>
          <w:sz w:val="22"/>
        </w:rPr>
        <w:t>What is meant by business as usual</w:t>
      </w:r>
      <w:r w:rsidR="004F5CE5" w:rsidRPr="00C674DF">
        <w:rPr>
          <w:sz w:val="22"/>
        </w:rPr>
        <w:t>?</w:t>
      </w:r>
      <w:r w:rsidRPr="00C674DF">
        <w:rPr>
          <w:sz w:val="22"/>
        </w:rPr>
        <w:t xml:space="preserve"> </w:t>
      </w:r>
    </w:p>
    <w:p w14:paraId="4A6F8C5F" w14:textId="3528545D" w:rsidR="00D25BB4" w:rsidRPr="00C674DF" w:rsidRDefault="00F12FBE" w:rsidP="00C674DF">
      <w:pPr>
        <w:pStyle w:val="Style1"/>
        <w:rPr>
          <w:b w:val="0"/>
          <w:bCs w:val="0"/>
          <w:sz w:val="22"/>
        </w:rPr>
      </w:pPr>
      <w:r w:rsidRPr="00C674DF">
        <w:rPr>
          <w:b w:val="0"/>
          <w:bCs w:val="0"/>
          <w:sz w:val="22"/>
        </w:rPr>
        <w:t>B</w:t>
      </w:r>
      <w:r w:rsidR="00BD38B1" w:rsidRPr="00C674DF">
        <w:rPr>
          <w:b w:val="0"/>
          <w:bCs w:val="0"/>
          <w:sz w:val="22"/>
        </w:rPr>
        <w:t xml:space="preserve">usiness as usual </w:t>
      </w:r>
      <w:r w:rsidRPr="00C674DF">
        <w:rPr>
          <w:b w:val="0"/>
          <w:bCs w:val="0"/>
          <w:sz w:val="22"/>
        </w:rPr>
        <w:t xml:space="preserve">refers to </w:t>
      </w:r>
      <w:r w:rsidR="00BD38B1" w:rsidRPr="00C674DF">
        <w:rPr>
          <w:b w:val="0"/>
          <w:bCs w:val="0"/>
          <w:sz w:val="22"/>
        </w:rPr>
        <w:t>the ordinary operations of a company or organi</w:t>
      </w:r>
      <w:r w:rsidRPr="00C674DF">
        <w:rPr>
          <w:b w:val="0"/>
          <w:bCs w:val="0"/>
          <w:sz w:val="22"/>
        </w:rPr>
        <w:t>s</w:t>
      </w:r>
      <w:r w:rsidR="00BD38B1" w:rsidRPr="00C674DF">
        <w:rPr>
          <w:b w:val="0"/>
          <w:bCs w:val="0"/>
          <w:sz w:val="22"/>
        </w:rPr>
        <w:t>ation</w:t>
      </w:r>
      <w:r w:rsidR="00CA2017" w:rsidRPr="00C674DF">
        <w:rPr>
          <w:b w:val="0"/>
          <w:bCs w:val="0"/>
          <w:sz w:val="22"/>
        </w:rPr>
        <w:t xml:space="preserve">. </w:t>
      </w:r>
    </w:p>
    <w:p w14:paraId="4B2B9EBF" w14:textId="77777777" w:rsidR="00C674DF" w:rsidRPr="00C674DF" w:rsidRDefault="00C674DF" w:rsidP="00C674DF">
      <w:pPr>
        <w:pStyle w:val="Style1"/>
        <w:rPr>
          <w:b w:val="0"/>
          <w:bCs w:val="0"/>
          <w:sz w:val="22"/>
        </w:rPr>
      </w:pPr>
    </w:p>
    <w:p w14:paraId="4DE2D430" w14:textId="11FDA83B" w:rsidR="0051395A" w:rsidRPr="00C674DF" w:rsidRDefault="0051395A" w:rsidP="00C674DF">
      <w:pPr>
        <w:pStyle w:val="Style1"/>
        <w:rPr>
          <w:sz w:val="22"/>
        </w:rPr>
      </w:pPr>
      <w:r w:rsidRPr="00C674DF">
        <w:rPr>
          <w:sz w:val="22"/>
        </w:rPr>
        <w:t>Wha</w:t>
      </w:r>
      <w:r w:rsidR="00C674DF" w:rsidRPr="00C674DF">
        <w:rPr>
          <w:sz w:val="22"/>
        </w:rPr>
        <w:t>t</w:t>
      </w:r>
      <w:r w:rsidRPr="00C674DF">
        <w:rPr>
          <w:sz w:val="22"/>
        </w:rPr>
        <w:t xml:space="preserve"> is an auspice arrangement?</w:t>
      </w:r>
    </w:p>
    <w:p w14:paraId="2EE0CB76" w14:textId="77777777" w:rsidR="00FB481B" w:rsidRDefault="0051395A" w:rsidP="00C674DF">
      <w:pPr>
        <w:spacing w:before="60" w:after="120" w:line="276" w:lineRule="auto"/>
        <w:rPr>
          <w:rFonts w:ascii="Arial" w:hAnsi="Arial" w:cs="Arial"/>
        </w:rPr>
      </w:pPr>
      <w:r w:rsidRPr="00F21941">
        <w:rPr>
          <w:rFonts w:ascii="Arial" w:hAnsi="Arial" w:cs="Arial"/>
        </w:rPr>
        <w:t xml:space="preserve">An auspice arrangement is a partnership between two </w:t>
      </w:r>
      <w:r w:rsidR="00873B25">
        <w:rPr>
          <w:rFonts w:ascii="Arial" w:hAnsi="Arial" w:cs="Arial"/>
        </w:rPr>
        <w:t xml:space="preserve">or more </w:t>
      </w:r>
      <w:r w:rsidRPr="00F21941">
        <w:rPr>
          <w:rFonts w:ascii="Arial" w:hAnsi="Arial" w:cs="Arial"/>
        </w:rPr>
        <w:t xml:space="preserve">organisations </w:t>
      </w:r>
      <w:r w:rsidR="00507032">
        <w:rPr>
          <w:rFonts w:ascii="Arial" w:hAnsi="Arial" w:cs="Arial"/>
        </w:rPr>
        <w:t xml:space="preserve">and is typically used </w:t>
      </w:r>
      <w:r w:rsidRPr="00F21941">
        <w:rPr>
          <w:rFonts w:ascii="Arial" w:hAnsi="Arial" w:cs="Arial"/>
        </w:rPr>
        <w:t xml:space="preserve">where one of the organisations is ineligible to apply for funding (such as a for-profit entity, unincorporated organisation or sole trader).  </w:t>
      </w:r>
    </w:p>
    <w:p w14:paraId="3B51FDAC" w14:textId="2B32C14D" w:rsidR="00E9497D" w:rsidRDefault="0051395A" w:rsidP="00C674DF">
      <w:pPr>
        <w:spacing w:before="60" w:after="120" w:line="276" w:lineRule="auto"/>
        <w:rPr>
          <w:rFonts w:ascii="Arial" w:hAnsi="Arial" w:cs="Arial"/>
        </w:rPr>
      </w:pPr>
      <w:r w:rsidRPr="00F21941">
        <w:rPr>
          <w:rFonts w:ascii="Arial" w:hAnsi="Arial" w:cs="Arial"/>
        </w:rPr>
        <w:t xml:space="preserve">An auspice organisation </w:t>
      </w:r>
      <w:r w:rsidR="00F34E9B">
        <w:rPr>
          <w:rFonts w:ascii="Arial" w:hAnsi="Arial" w:cs="Arial"/>
        </w:rPr>
        <w:t xml:space="preserve">will </w:t>
      </w:r>
      <w:r w:rsidR="00B00232">
        <w:rPr>
          <w:rFonts w:ascii="Arial" w:hAnsi="Arial" w:cs="Arial"/>
        </w:rPr>
        <w:t xml:space="preserve">ensure </w:t>
      </w:r>
      <w:r w:rsidR="00F34E9B">
        <w:rPr>
          <w:rFonts w:ascii="Arial" w:hAnsi="Arial" w:cs="Arial"/>
        </w:rPr>
        <w:t>the</w:t>
      </w:r>
      <w:r w:rsidRPr="00F21941">
        <w:rPr>
          <w:rFonts w:ascii="Arial" w:hAnsi="Arial" w:cs="Arial"/>
        </w:rPr>
        <w:t xml:space="preserve"> eligibility criteria of </w:t>
      </w:r>
      <w:r w:rsidR="00B00232">
        <w:rPr>
          <w:rFonts w:ascii="Arial" w:hAnsi="Arial" w:cs="Arial"/>
        </w:rPr>
        <w:t>the program is met</w:t>
      </w:r>
      <w:r w:rsidR="00E543BB" w:rsidRPr="00F21941">
        <w:rPr>
          <w:rFonts w:ascii="Arial" w:hAnsi="Arial" w:cs="Arial"/>
        </w:rPr>
        <w:t xml:space="preserve"> and will administer the funding </w:t>
      </w:r>
      <w:r w:rsidR="00B00232">
        <w:rPr>
          <w:rFonts w:ascii="Arial" w:hAnsi="Arial" w:cs="Arial"/>
        </w:rPr>
        <w:t xml:space="preserve">on behalf of </w:t>
      </w:r>
      <w:r w:rsidR="00834BA2">
        <w:rPr>
          <w:rFonts w:ascii="Arial" w:hAnsi="Arial" w:cs="Arial"/>
        </w:rPr>
        <w:t>another</w:t>
      </w:r>
      <w:r w:rsidR="00E543BB" w:rsidRPr="00F21941">
        <w:rPr>
          <w:rFonts w:ascii="Arial" w:hAnsi="Arial" w:cs="Arial"/>
        </w:rPr>
        <w:t xml:space="preserve"> organisation or community group.  The auspice organisation will enter into an agreement with the department and take legal and financial responsibility for the agreement. </w:t>
      </w:r>
    </w:p>
    <w:p w14:paraId="74F33C1D" w14:textId="24B67815" w:rsidR="0051395A" w:rsidRPr="00F21941" w:rsidRDefault="006872A8" w:rsidP="00C674DF">
      <w:pPr>
        <w:spacing w:before="60" w:after="120" w:line="276" w:lineRule="auto"/>
        <w:rPr>
          <w:rFonts w:ascii="Arial" w:hAnsi="Arial" w:cs="Arial"/>
        </w:rPr>
      </w:pPr>
      <w:r>
        <w:rPr>
          <w:rFonts w:ascii="Arial" w:hAnsi="Arial" w:cs="Arial"/>
        </w:rPr>
        <w:t>If you</w:t>
      </w:r>
      <w:r w:rsidR="00E9497D">
        <w:rPr>
          <w:rFonts w:ascii="Arial" w:hAnsi="Arial" w:cs="Arial"/>
        </w:rPr>
        <w:t>r application includes an auspic</w:t>
      </w:r>
      <w:r w:rsidR="0011159B">
        <w:rPr>
          <w:rFonts w:ascii="Arial" w:hAnsi="Arial" w:cs="Arial"/>
        </w:rPr>
        <w:t>e</w:t>
      </w:r>
      <w:r w:rsidR="00E9497D">
        <w:rPr>
          <w:rFonts w:ascii="Arial" w:hAnsi="Arial" w:cs="Arial"/>
        </w:rPr>
        <w:t xml:space="preserve"> arrangement</w:t>
      </w:r>
      <w:r>
        <w:rPr>
          <w:rFonts w:ascii="Arial" w:hAnsi="Arial" w:cs="Arial"/>
        </w:rPr>
        <w:t xml:space="preserve">, you will need to provide evidence of the agreement. </w:t>
      </w:r>
    </w:p>
    <w:p w14:paraId="78D4B2E6" w14:textId="77777777" w:rsidR="006872A8" w:rsidRDefault="006872A8" w:rsidP="00C674DF">
      <w:pPr>
        <w:spacing w:before="60" w:after="120" w:line="276" w:lineRule="auto"/>
        <w:rPr>
          <w:rStyle w:val="ui-provider"/>
          <w:rFonts w:ascii="Arial" w:hAnsi="Arial" w:cs="Arial"/>
          <w:b/>
          <w:bCs/>
        </w:rPr>
      </w:pPr>
    </w:p>
    <w:p w14:paraId="6CAA6D68" w14:textId="77777777" w:rsidR="004249A4" w:rsidRDefault="004249A4" w:rsidP="00C674DF">
      <w:pPr>
        <w:spacing w:before="60" w:after="120" w:line="276" w:lineRule="auto"/>
        <w:rPr>
          <w:rStyle w:val="ui-provider"/>
          <w:rFonts w:ascii="Arial" w:hAnsi="Arial" w:cs="Arial"/>
          <w:b/>
          <w:bCs/>
        </w:rPr>
      </w:pPr>
    </w:p>
    <w:p w14:paraId="3D110B04" w14:textId="77777777" w:rsidR="00C674DF" w:rsidRPr="00F21941" w:rsidRDefault="00C674DF" w:rsidP="00C674DF">
      <w:pPr>
        <w:spacing w:before="60" w:after="120" w:line="276" w:lineRule="auto"/>
        <w:rPr>
          <w:rStyle w:val="ui-provider"/>
          <w:rFonts w:ascii="Arial" w:hAnsi="Arial" w:cs="Arial"/>
          <w:b/>
          <w:bCs/>
        </w:rPr>
      </w:pPr>
    </w:p>
    <w:p w14:paraId="241AD56A" w14:textId="7D6CF9BC" w:rsidR="008C0E0B" w:rsidRPr="0025593F" w:rsidRDefault="000045C7" w:rsidP="00C674DF">
      <w:pPr>
        <w:pStyle w:val="Style4"/>
        <w:spacing w:line="276" w:lineRule="auto"/>
        <w:rPr>
          <w:rStyle w:val="Strong"/>
          <w:rFonts w:cs="Arial"/>
        </w:rPr>
      </w:pPr>
      <w:r w:rsidRPr="00F21941">
        <w:rPr>
          <w:rStyle w:val="Strong"/>
          <w:rFonts w:cs="Arial"/>
        </w:rPr>
        <w:lastRenderedPageBreak/>
        <w:t>I</w:t>
      </w:r>
      <w:r w:rsidR="008C0E0B" w:rsidRPr="00F21941">
        <w:rPr>
          <w:rStyle w:val="Strong"/>
          <w:rFonts w:cs="Arial"/>
        </w:rPr>
        <w:t xml:space="preserve">s </w:t>
      </w:r>
      <w:r w:rsidRPr="00F21941">
        <w:rPr>
          <w:rStyle w:val="Strong"/>
          <w:rFonts w:cs="Arial"/>
        </w:rPr>
        <w:t xml:space="preserve">an </w:t>
      </w:r>
      <w:r w:rsidR="008C0E0B" w:rsidRPr="00F21941">
        <w:rPr>
          <w:rStyle w:val="Strong"/>
          <w:rFonts w:cs="Arial"/>
        </w:rPr>
        <w:t xml:space="preserve">in-kind contribution or cash contribution </w:t>
      </w:r>
      <w:r w:rsidRPr="00F21941">
        <w:rPr>
          <w:rStyle w:val="Strong"/>
          <w:rFonts w:cs="Arial"/>
        </w:rPr>
        <w:t>needed</w:t>
      </w:r>
      <w:r w:rsidR="008C0E0B" w:rsidRPr="00F21941">
        <w:rPr>
          <w:rStyle w:val="Strong"/>
          <w:rFonts w:cs="Arial"/>
        </w:rPr>
        <w:t>?</w:t>
      </w:r>
    </w:p>
    <w:p w14:paraId="603BC632" w14:textId="38A3AC49" w:rsidR="006872A8" w:rsidRPr="00F21941" w:rsidRDefault="000045C7" w:rsidP="00AD717C">
      <w:pPr>
        <w:rPr>
          <w:rStyle w:val="ui-provider"/>
          <w:rFonts w:ascii="Arial" w:hAnsi="Arial" w:cs="Arial"/>
        </w:rPr>
      </w:pPr>
      <w:r w:rsidRPr="00F21941">
        <w:rPr>
          <w:rStyle w:val="ui-provider"/>
          <w:rFonts w:ascii="Arial" w:hAnsi="Arial" w:cs="Arial"/>
        </w:rPr>
        <w:t xml:space="preserve">It is not compulsory to include a </w:t>
      </w:r>
      <w:proofErr w:type="gramStart"/>
      <w:r w:rsidRPr="00F21941">
        <w:rPr>
          <w:rStyle w:val="ui-provider"/>
          <w:rFonts w:ascii="Arial" w:hAnsi="Arial" w:cs="Arial"/>
        </w:rPr>
        <w:t>contribution,</w:t>
      </w:r>
      <w:proofErr w:type="gramEnd"/>
      <w:r w:rsidRPr="00F21941">
        <w:rPr>
          <w:rStyle w:val="ui-provider"/>
          <w:rFonts w:ascii="Arial" w:hAnsi="Arial" w:cs="Arial"/>
        </w:rPr>
        <w:t xml:space="preserve"> however the panel does</w:t>
      </w:r>
      <w:r w:rsidR="00CB2716">
        <w:rPr>
          <w:rStyle w:val="ui-provider"/>
          <w:rFonts w:ascii="Arial" w:hAnsi="Arial" w:cs="Arial"/>
        </w:rPr>
        <w:t xml:space="preserve"> take</w:t>
      </w:r>
      <w:r w:rsidRPr="00F21941">
        <w:rPr>
          <w:rStyle w:val="ui-provider"/>
          <w:rFonts w:ascii="Arial" w:hAnsi="Arial" w:cs="Arial"/>
        </w:rPr>
        <w:t xml:space="preserve"> note</w:t>
      </w:r>
      <w:r w:rsidR="00CB2716">
        <w:rPr>
          <w:rStyle w:val="ui-provider"/>
          <w:rFonts w:ascii="Arial" w:hAnsi="Arial" w:cs="Arial"/>
        </w:rPr>
        <w:t xml:space="preserve"> of confirmed </w:t>
      </w:r>
      <w:r w:rsidRPr="00F21941">
        <w:rPr>
          <w:rStyle w:val="ui-provider"/>
          <w:rFonts w:ascii="Arial" w:hAnsi="Arial" w:cs="Arial"/>
        </w:rPr>
        <w:t xml:space="preserve">partnerships and contributions. You are encouraged to include letters of support for those </w:t>
      </w:r>
      <w:r w:rsidR="00CB2716">
        <w:rPr>
          <w:rStyle w:val="ui-provider"/>
          <w:rFonts w:ascii="Arial" w:hAnsi="Arial" w:cs="Arial"/>
        </w:rPr>
        <w:t xml:space="preserve">partnerships or </w:t>
      </w:r>
      <w:r w:rsidRPr="00F21941">
        <w:rPr>
          <w:rStyle w:val="ui-provider"/>
          <w:rFonts w:ascii="Arial" w:hAnsi="Arial" w:cs="Arial"/>
        </w:rPr>
        <w:t>contribution</w:t>
      </w:r>
      <w:r w:rsidR="00C73751" w:rsidRPr="00F21941">
        <w:rPr>
          <w:rStyle w:val="ui-provider"/>
          <w:rFonts w:ascii="Arial" w:hAnsi="Arial" w:cs="Arial"/>
        </w:rPr>
        <w:t xml:space="preserve">s.  </w:t>
      </w:r>
    </w:p>
    <w:p w14:paraId="04C69CFD" w14:textId="77777777" w:rsidR="006872A8" w:rsidRPr="0025593F" w:rsidRDefault="006872A8" w:rsidP="00C674DF">
      <w:pPr>
        <w:spacing w:after="0" w:line="276" w:lineRule="auto"/>
      </w:pPr>
    </w:p>
    <w:p w14:paraId="68D66644" w14:textId="707D1B01" w:rsidR="002C6439" w:rsidRPr="00F21941" w:rsidRDefault="002C6439" w:rsidP="00C674DF">
      <w:pPr>
        <w:pStyle w:val="Style5"/>
        <w:spacing w:line="276" w:lineRule="auto"/>
        <w:rPr>
          <w:rStyle w:val="Strong"/>
          <w:rFonts w:ascii="Arial" w:hAnsi="Arial" w:cs="Arial"/>
        </w:rPr>
      </w:pPr>
      <w:r w:rsidRPr="00F21941">
        <w:rPr>
          <w:rStyle w:val="Strong"/>
          <w:rFonts w:ascii="Arial" w:hAnsi="Arial" w:cs="Arial"/>
        </w:rPr>
        <w:t xml:space="preserve">Could there be a few elements within the </w:t>
      </w:r>
      <w:r w:rsidR="008C0E0B" w:rsidRPr="00F21941">
        <w:rPr>
          <w:rStyle w:val="Strong"/>
          <w:rFonts w:ascii="Arial" w:hAnsi="Arial" w:cs="Arial"/>
        </w:rPr>
        <w:t>application?</w:t>
      </w:r>
      <w:r w:rsidRPr="00F21941">
        <w:rPr>
          <w:rStyle w:val="Strong"/>
          <w:rFonts w:ascii="Arial" w:hAnsi="Arial" w:cs="Arial"/>
        </w:rPr>
        <w:t xml:space="preserve">  For instance, could it cover establishing </w:t>
      </w:r>
      <w:r w:rsidR="00CA2017">
        <w:rPr>
          <w:rStyle w:val="Strong"/>
          <w:rFonts w:ascii="Arial" w:hAnsi="Arial" w:cs="Arial"/>
        </w:rPr>
        <w:t xml:space="preserve">support </w:t>
      </w:r>
      <w:r w:rsidR="00FC6ED1">
        <w:rPr>
          <w:rStyle w:val="Strong"/>
          <w:rFonts w:ascii="Arial" w:hAnsi="Arial" w:cs="Arial"/>
        </w:rPr>
        <w:t xml:space="preserve">for </w:t>
      </w:r>
      <w:r w:rsidR="00CA2017">
        <w:rPr>
          <w:rStyle w:val="Strong"/>
          <w:rFonts w:ascii="Arial" w:hAnsi="Arial" w:cs="Arial"/>
        </w:rPr>
        <w:t>women</w:t>
      </w:r>
      <w:r w:rsidR="00FC6ED1">
        <w:rPr>
          <w:rStyle w:val="Strong"/>
          <w:rFonts w:ascii="Arial" w:hAnsi="Arial" w:cs="Arial"/>
        </w:rPr>
        <w:t>’</w:t>
      </w:r>
      <w:r w:rsidR="00CA2017">
        <w:rPr>
          <w:rStyle w:val="Strong"/>
          <w:rFonts w:ascii="Arial" w:hAnsi="Arial" w:cs="Arial"/>
        </w:rPr>
        <w:t>s economic literacy as</w:t>
      </w:r>
      <w:r w:rsidRPr="00F21941">
        <w:rPr>
          <w:rStyle w:val="Strong"/>
          <w:rFonts w:ascii="Arial" w:hAnsi="Arial" w:cs="Arial"/>
        </w:rPr>
        <w:t xml:space="preserve"> well as developing</w:t>
      </w:r>
      <w:r w:rsidR="00C674DF">
        <w:rPr>
          <w:rStyle w:val="Strong"/>
          <w:rFonts w:ascii="Arial" w:hAnsi="Arial" w:cs="Arial"/>
        </w:rPr>
        <w:t xml:space="preserve"> </w:t>
      </w:r>
      <w:r w:rsidRPr="00F21941">
        <w:rPr>
          <w:rStyle w:val="Strong"/>
          <w:rFonts w:ascii="Arial" w:hAnsi="Arial" w:cs="Arial"/>
        </w:rPr>
        <w:t>resources?  </w:t>
      </w:r>
    </w:p>
    <w:p w14:paraId="415A47D8" w14:textId="68ECA08E" w:rsidR="008F3B49" w:rsidRDefault="009D151D" w:rsidP="00C674DF">
      <w:pPr>
        <w:spacing w:after="0" w:line="276" w:lineRule="auto"/>
        <w:rPr>
          <w:rStyle w:val="ui-provider"/>
          <w:rFonts w:ascii="Arial" w:hAnsi="Arial" w:cs="Arial"/>
        </w:rPr>
      </w:pPr>
      <w:r w:rsidRPr="00F21941">
        <w:rPr>
          <w:rStyle w:val="ui-provider"/>
          <w:rFonts w:ascii="Arial" w:hAnsi="Arial" w:cs="Arial"/>
        </w:rPr>
        <w:t xml:space="preserve">Yes, there can be different </w:t>
      </w:r>
      <w:r w:rsidR="000045C7" w:rsidRPr="00F21941">
        <w:rPr>
          <w:rStyle w:val="ui-provider"/>
          <w:rFonts w:ascii="Arial" w:hAnsi="Arial" w:cs="Arial"/>
        </w:rPr>
        <w:t xml:space="preserve">associated </w:t>
      </w:r>
      <w:r w:rsidRPr="00F21941">
        <w:rPr>
          <w:rStyle w:val="ui-provider"/>
          <w:rFonts w:ascii="Arial" w:hAnsi="Arial" w:cs="Arial"/>
        </w:rPr>
        <w:t>elements</w:t>
      </w:r>
      <w:r w:rsidR="000045C7" w:rsidRPr="00F21941">
        <w:rPr>
          <w:rStyle w:val="ui-provider"/>
          <w:rFonts w:ascii="Arial" w:hAnsi="Arial" w:cs="Arial"/>
        </w:rPr>
        <w:t xml:space="preserve"> (and outcomes)</w:t>
      </w:r>
      <w:r w:rsidRPr="00F21941">
        <w:rPr>
          <w:rStyle w:val="ui-provider"/>
          <w:rFonts w:ascii="Arial" w:hAnsi="Arial" w:cs="Arial"/>
        </w:rPr>
        <w:t xml:space="preserve"> </w:t>
      </w:r>
      <w:r w:rsidR="000045C7" w:rsidRPr="00F21941">
        <w:rPr>
          <w:rStyle w:val="ui-provider"/>
          <w:rFonts w:ascii="Arial" w:hAnsi="Arial" w:cs="Arial"/>
        </w:rPr>
        <w:t>in your</w:t>
      </w:r>
      <w:r w:rsidRPr="00F21941">
        <w:rPr>
          <w:rStyle w:val="ui-provider"/>
          <w:rFonts w:ascii="Arial" w:hAnsi="Arial" w:cs="Arial"/>
        </w:rPr>
        <w:t xml:space="preserve"> application</w:t>
      </w:r>
      <w:r w:rsidR="009B412F" w:rsidRPr="00F21941">
        <w:rPr>
          <w:rStyle w:val="ui-provider"/>
          <w:rFonts w:ascii="Arial" w:hAnsi="Arial" w:cs="Arial"/>
        </w:rPr>
        <w:t xml:space="preserve">. </w:t>
      </w:r>
    </w:p>
    <w:p w14:paraId="25869C1F" w14:textId="77777777" w:rsidR="00C674DF" w:rsidRPr="00F21941" w:rsidRDefault="00C674DF" w:rsidP="00C674DF">
      <w:pPr>
        <w:spacing w:after="0" w:line="276" w:lineRule="auto"/>
        <w:rPr>
          <w:rStyle w:val="ui-provider"/>
          <w:rFonts w:ascii="Arial" w:hAnsi="Arial" w:cs="Arial"/>
        </w:rPr>
      </w:pPr>
    </w:p>
    <w:p w14:paraId="6243AA20" w14:textId="76E744A4" w:rsidR="000045C7" w:rsidRPr="00F21941" w:rsidRDefault="006872A8" w:rsidP="00C674DF">
      <w:pPr>
        <w:spacing w:after="0" w:line="276" w:lineRule="auto"/>
        <w:rPr>
          <w:rStyle w:val="ui-provider"/>
          <w:rFonts w:ascii="Arial" w:hAnsi="Arial" w:cs="Arial"/>
          <w:b/>
          <w:bCs/>
        </w:rPr>
      </w:pPr>
      <w:r>
        <w:rPr>
          <w:rStyle w:val="ui-provider"/>
          <w:rFonts w:ascii="Arial" w:hAnsi="Arial" w:cs="Arial"/>
          <w:b/>
          <w:bCs/>
        </w:rPr>
        <w:t>C</w:t>
      </w:r>
      <w:r w:rsidR="000045C7" w:rsidRPr="00F21941">
        <w:rPr>
          <w:rStyle w:val="ui-provider"/>
          <w:rFonts w:ascii="Arial" w:hAnsi="Arial" w:cs="Arial"/>
          <w:b/>
          <w:bCs/>
        </w:rPr>
        <w:t xml:space="preserve">an I submit </w:t>
      </w:r>
      <w:r w:rsidR="00D7333A">
        <w:rPr>
          <w:rStyle w:val="ui-provider"/>
          <w:rFonts w:ascii="Arial" w:hAnsi="Arial" w:cs="Arial"/>
          <w:b/>
          <w:bCs/>
        </w:rPr>
        <w:t xml:space="preserve">more than one application. </w:t>
      </w:r>
    </w:p>
    <w:p w14:paraId="67E5A185" w14:textId="516D5602" w:rsidR="000045C7" w:rsidRDefault="00B00232" w:rsidP="00C674DF">
      <w:pPr>
        <w:spacing w:after="0" w:line="276" w:lineRule="auto"/>
        <w:rPr>
          <w:rStyle w:val="ui-provider"/>
          <w:rFonts w:ascii="Arial" w:hAnsi="Arial" w:cs="Arial"/>
        </w:rPr>
      </w:pPr>
      <w:r>
        <w:rPr>
          <w:rStyle w:val="ui-provider"/>
          <w:rFonts w:ascii="Arial" w:hAnsi="Arial" w:cs="Arial"/>
        </w:rPr>
        <w:t>T</w:t>
      </w:r>
      <w:r w:rsidR="00ED6DA0">
        <w:rPr>
          <w:rStyle w:val="ui-provider"/>
          <w:rFonts w:ascii="Arial" w:hAnsi="Arial" w:cs="Arial"/>
        </w:rPr>
        <w:t>here can be only o</w:t>
      </w:r>
      <w:r w:rsidR="000045C7" w:rsidRPr="00F21941">
        <w:rPr>
          <w:rStyle w:val="ui-provider"/>
          <w:rFonts w:ascii="Arial" w:hAnsi="Arial" w:cs="Arial"/>
        </w:rPr>
        <w:t xml:space="preserve">ne application </w:t>
      </w:r>
      <w:r w:rsidR="00D7333A">
        <w:rPr>
          <w:rStyle w:val="ui-provider"/>
          <w:rFonts w:ascii="Arial" w:hAnsi="Arial" w:cs="Arial"/>
        </w:rPr>
        <w:t>per ABN</w:t>
      </w:r>
      <w:r>
        <w:rPr>
          <w:rStyle w:val="ui-provider"/>
          <w:rFonts w:ascii="Arial" w:hAnsi="Arial" w:cs="Arial"/>
        </w:rPr>
        <w:t>,</w:t>
      </w:r>
      <w:r w:rsidR="00D7333A">
        <w:rPr>
          <w:rStyle w:val="ui-provider"/>
          <w:rFonts w:ascii="Arial" w:hAnsi="Arial" w:cs="Arial"/>
        </w:rPr>
        <w:t xml:space="preserve"> per round. </w:t>
      </w:r>
      <w:r w:rsidR="000045C7" w:rsidRPr="00F21941">
        <w:rPr>
          <w:rStyle w:val="ui-provider"/>
          <w:rFonts w:ascii="Arial" w:hAnsi="Arial" w:cs="Arial"/>
        </w:rPr>
        <w:t xml:space="preserve"> </w:t>
      </w:r>
      <w:r w:rsidR="00470D68" w:rsidRPr="00F21941">
        <w:rPr>
          <w:rStyle w:val="ui-provider"/>
          <w:rFonts w:ascii="Arial" w:hAnsi="Arial" w:cs="Arial"/>
        </w:rPr>
        <w:t xml:space="preserve"> </w:t>
      </w:r>
    </w:p>
    <w:p w14:paraId="38422A22" w14:textId="77777777" w:rsidR="006872A8" w:rsidRDefault="006872A8" w:rsidP="00C674DF">
      <w:pPr>
        <w:spacing w:after="0" w:line="276" w:lineRule="auto"/>
        <w:rPr>
          <w:rStyle w:val="ui-provider"/>
          <w:rFonts w:ascii="Arial" w:hAnsi="Arial" w:cs="Arial"/>
        </w:rPr>
      </w:pPr>
    </w:p>
    <w:p w14:paraId="60408457" w14:textId="77777777" w:rsidR="00AD717C" w:rsidRPr="00570CB9" w:rsidRDefault="00AD717C" w:rsidP="00570CB9">
      <w:pPr>
        <w:spacing w:after="0" w:line="276" w:lineRule="auto"/>
        <w:rPr>
          <w:rStyle w:val="ui-provider"/>
          <w:rFonts w:ascii="Arial" w:hAnsi="Arial" w:cs="Arial"/>
        </w:rPr>
      </w:pPr>
      <w:r w:rsidRPr="00570CB9">
        <w:rPr>
          <w:rStyle w:val="ui-provider"/>
          <w:rFonts w:ascii="Arial" w:hAnsi="Arial" w:cs="Arial"/>
        </w:rPr>
        <w:t>The intent is to ensure fairness and equity of funding by limiting applications to one per organisation or distinct entity. This approach ensures that the funding pool is distributed equitably among a diverse range of applicants, rather than being concentrated within a single organisation operating under multiple ABNs.</w:t>
      </w:r>
    </w:p>
    <w:p w14:paraId="6AFEAA6B" w14:textId="77777777" w:rsidR="00AD717C" w:rsidRPr="00F21941" w:rsidRDefault="00AD717C" w:rsidP="00C674DF">
      <w:pPr>
        <w:spacing w:after="0" w:line="276" w:lineRule="auto"/>
        <w:rPr>
          <w:rStyle w:val="ui-provider"/>
          <w:rFonts w:ascii="Arial" w:hAnsi="Arial" w:cs="Arial"/>
        </w:rPr>
      </w:pPr>
    </w:p>
    <w:p w14:paraId="29E17EF2" w14:textId="77777777" w:rsidR="00CA1CDD" w:rsidRPr="00F21941" w:rsidRDefault="00CA1CDD" w:rsidP="00C674DF">
      <w:pPr>
        <w:spacing w:after="0" w:line="276" w:lineRule="auto"/>
        <w:rPr>
          <w:rStyle w:val="ui-provider"/>
          <w:rFonts w:ascii="Arial" w:hAnsi="Arial" w:cs="Arial"/>
          <w:b/>
          <w:bCs/>
        </w:rPr>
      </w:pPr>
      <w:r w:rsidRPr="00F21941">
        <w:rPr>
          <w:rStyle w:val="ui-provider"/>
          <w:rFonts w:ascii="Arial" w:hAnsi="Arial" w:cs="Arial"/>
          <w:b/>
          <w:bCs/>
        </w:rPr>
        <w:t>If I am successful in this round, can I apply again next round?</w:t>
      </w:r>
    </w:p>
    <w:p w14:paraId="01106A7E" w14:textId="1ADBE14D" w:rsidR="00CA1CDD" w:rsidRDefault="00CA1CDD" w:rsidP="00C674DF">
      <w:pPr>
        <w:spacing w:after="0" w:line="276" w:lineRule="auto"/>
        <w:rPr>
          <w:rStyle w:val="ui-provider"/>
          <w:rFonts w:ascii="Arial" w:hAnsi="Arial" w:cs="Arial"/>
        </w:rPr>
      </w:pPr>
      <w:r w:rsidRPr="6F59E40E">
        <w:rPr>
          <w:rStyle w:val="ui-provider"/>
          <w:rFonts w:ascii="Arial" w:hAnsi="Arial" w:cs="Arial"/>
        </w:rPr>
        <w:t xml:space="preserve">Yes, you can apply for a different initiative each round. The same initiative in the same location will not be funded more than once. Take care to distinguish </w:t>
      </w:r>
      <w:r w:rsidR="00B00232">
        <w:rPr>
          <w:rStyle w:val="ui-provider"/>
          <w:rFonts w:ascii="Arial" w:hAnsi="Arial" w:cs="Arial"/>
        </w:rPr>
        <w:t xml:space="preserve">the activities outlined in </w:t>
      </w:r>
      <w:r w:rsidRPr="6F59E40E">
        <w:rPr>
          <w:rStyle w:val="ui-provider"/>
          <w:rFonts w:ascii="Arial" w:hAnsi="Arial" w:cs="Arial"/>
        </w:rPr>
        <w:t xml:space="preserve">your grant application from business as usual. </w:t>
      </w:r>
    </w:p>
    <w:p w14:paraId="75886CD3" w14:textId="77777777" w:rsidR="006872A8" w:rsidRDefault="006872A8" w:rsidP="00C674DF">
      <w:pPr>
        <w:spacing w:after="0" w:line="276" w:lineRule="auto"/>
        <w:rPr>
          <w:rStyle w:val="ui-provider"/>
          <w:rFonts w:ascii="Arial" w:hAnsi="Arial" w:cs="Arial"/>
        </w:rPr>
      </w:pPr>
    </w:p>
    <w:p w14:paraId="304DAF71" w14:textId="7F4AE194" w:rsidR="008D5691" w:rsidRPr="00C674DF" w:rsidRDefault="008D5691" w:rsidP="00C674DF">
      <w:pPr>
        <w:spacing w:after="0" w:line="276" w:lineRule="auto"/>
        <w:rPr>
          <w:rStyle w:val="ui-provider"/>
          <w:rFonts w:ascii="Arial" w:hAnsi="Arial" w:cs="Arial"/>
          <w:b/>
          <w:bCs/>
        </w:rPr>
      </w:pPr>
      <w:r w:rsidRPr="00C674DF">
        <w:rPr>
          <w:rStyle w:val="ui-provider"/>
          <w:rFonts w:ascii="Arial" w:hAnsi="Arial" w:cs="Arial"/>
          <w:b/>
          <w:bCs/>
        </w:rPr>
        <w:t>Is there ongoing funding?</w:t>
      </w:r>
    </w:p>
    <w:p w14:paraId="3FE824FF" w14:textId="04871650" w:rsidR="008D5691" w:rsidRDefault="008D5691" w:rsidP="00C674DF">
      <w:pPr>
        <w:spacing w:after="0" w:line="276" w:lineRule="auto"/>
        <w:rPr>
          <w:rStyle w:val="ui-provider"/>
          <w:rFonts w:ascii="Arial" w:hAnsi="Arial" w:cs="Arial"/>
        </w:rPr>
      </w:pPr>
      <w:r>
        <w:rPr>
          <w:rStyle w:val="ui-provider"/>
          <w:rFonts w:ascii="Arial" w:hAnsi="Arial" w:cs="Arial"/>
        </w:rPr>
        <w:t>No</w:t>
      </w:r>
      <w:r w:rsidR="000405BB">
        <w:rPr>
          <w:rStyle w:val="ui-provider"/>
          <w:rFonts w:ascii="Arial" w:hAnsi="Arial" w:cs="Arial"/>
        </w:rPr>
        <w:t xml:space="preserve">, </w:t>
      </w:r>
      <w:r w:rsidR="00B00232">
        <w:rPr>
          <w:rStyle w:val="ui-provider"/>
          <w:rFonts w:ascii="Arial" w:hAnsi="Arial" w:cs="Arial"/>
        </w:rPr>
        <w:t xml:space="preserve">the </w:t>
      </w:r>
      <w:r w:rsidR="00942263">
        <w:rPr>
          <w:rStyle w:val="ui-provider"/>
          <w:rFonts w:ascii="Arial" w:hAnsi="Arial" w:cs="Arial"/>
        </w:rPr>
        <w:t>Empowering</w:t>
      </w:r>
      <w:r w:rsidR="00521FD0">
        <w:rPr>
          <w:rStyle w:val="ui-provider"/>
          <w:rFonts w:ascii="Arial" w:hAnsi="Arial" w:cs="Arial"/>
        </w:rPr>
        <w:t xml:space="preserve"> Queen</w:t>
      </w:r>
      <w:r w:rsidR="00F61EE2">
        <w:rPr>
          <w:rStyle w:val="ui-provider"/>
          <w:rFonts w:ascii="Arial" w:hAnsi="Arial" w:cs="Arial"/>
        </w:rPr>
        <w:t xml:space="preserve">sland </w:t>
      </w:r>
      <w:r w:rsidR="00570CB9">
        <w:rPr>
          <w:rStyle w:val="ui-provider"/>
          <w:rFonts w:ascii="Arial" w:hAnsi="Arial" w:cs="Arial"/>
        </w:rPr>
        <w:t>W</w:t>
      </w:r>
      <w:r w:rsidR="00F61EE2">
        <w:rPr>
          <w:rStyle w:val="ui-provider"/>
          <w:rFonts w:ascii="Arial" w:hAnsi="Arial" w:cs="Arial"/>
        </w:rPr>
        <w:t>omen</w:t>
      </w:r>
      <w:r w:rsidR="00175B09">
        <w:rPr>
          <w:rStyle w:val="ui-provider"/>
          <w:rFonts w:ascii="Arial" w:hAnsi="Arial" w:cs="Arial"/>
        </w:rPr>
        <w:t xml:space="preserve"> grant </w:t>
      </w:r>
      <w:r w:rsidR="00942263">
        <w:rPr>
          <w:rStyle w:val="ui-provider"/>
          <w:rFonts w:ascii="Arial" w:hAnsi="Arial" w:cs="Arial"/>
        </w:rPr>
        <w:t>program</w:t>
      </w:r>
      <w:r w:rsidR="00F61EE2">
        <w:rPr>
          <w:rStyle w:val="ui-provider"/>
          <w:rFonts w:ascii="Arial" w:hAnsi="Arial" w:cs="Arial"/>
        </w:rPr>
        <w:t xml:space="preserve"> </w:t>
      </w:r>
      <w:r w:rsidR="00B00232">
        <w:rPr>
          <w:rStyle w:val="ui-provider"/>
          <w:rFonts w:ascii="Arial" w:hAnsi="Arial" w:cs="Arial"/>
        </w:rPr>
        <w:t>provide</w:t>
      </w:r>
      <w:r w:rsidR="00F61EE2">
        <w:rPr>
          <w:rStyle w:val="ui-provider"/>
          <w:rFonts w:ascii="Arial" w:hAnsi="Arial" w:cs="Arial"/>
        </w:rPr>
        <w:t>s one</w:t>
      </w:r>
      <w:r w:rsidR="00B00232">
        <w:rPr>
          <w:rStyle w:val="ui-provider"/>
          <w:rFonts w:ascii="Arial" w:hAnsi="Arial" w:cs="Arial"/>
        </w:rPr>
        <w:t>-off</w:t>
      </w:r>
      <w:r w:rsidR="00F61EE2">
        <w:rPr>
          <w:rStyle w:val="ui-provider"/>
          <w:rFonts w:ascii="Arial" w:hAnsi="Arial" w:cs="Arial"/>
        </w:rPr>
        <w:t xml:space="preserve"> </w:t>
      </w:r>
      <w:r w:rsidR="00175B09">
        <w:rPr>
          <w:rStyle w:val="ui-provider"/>
          <w:rFonts w:ascii="Arial" w:hAnsi="Arial" w:cs="Arial"/>
        </w:rPr>
        <w:t>funding</w:t>
      </w:r>
      <w:r w:rsidR="00B00232">
        <w:rPr>
          <w:rStyle w:val="ui-provider"/>
          <w:rFonts w:ascii="Arial" w:hAnsi="Arial" w:cs="Arial"/>
        </w:rPr>
        <w:t xml:space="preserve"> only. Your project needs to be deliverable without the use of</w:t>
      </w:r>
      <w:r w:rsidR="00175B09">
        <w:rPr>
          <w:rStyle w:val="ui-provider"/>
          <w:rFonts w:ascii="Arial" w:hAnsi="Arial" w:cs="Arial"/>
        </w:rPr>
        <w:t xml:space="preserve"> recurrent or ongoing funding. </w:t>
      </w:r>
    </w:p>
    <w:p w14:paraId="2DC411F5" w14:textId="77777777" w:rsidR="00942263" w:rsidRDefault="00942263" w:rsidP="00C674DF">
      <w:pPr>
        <w:spacing w:after="0" w:line="276" w:lineRule="auto"/>
        <w:rPr>
          <w:rStyle w:val="ui-provider"/>
          <w:rFonts w:ascii="Arial" w:hAnsi="Arial" w:cs="Arial"/>
        </w:rPr>
      </w:pPr>
    </w:p>
    <w:p w14:paraId="4C898516" w14:textId="5935AC3D" w:rsidR="00942263" w:rsidRPr="00C674DF" w:rsidRDefault="00942263" w:rsidP="00C674DF">
      <w:pPr>
        <w:spacing w:after="0" w:line="276" w:lineRule="auto"/>
        <w:rPr>
          <w:rStyle w:val="ui-provider"/>
          <w:rFonts w:ascii="Arial" w:hAnsi="Arial" w:cs="Arial"/>
          <w:b/>
          <w:bCs/>
        </w:rPr>
      </w:pPr>
      <w:r w:rsidRPr="00C674DF">
        <w:rPr>
          <w:rStyle w:val="ui-provider"/>
          <w:rFonts w:ascii="Arial" w:hAnsi="Arial" w:cs="Arial"/>
          <w:b/>
          <w:bCs/>
        </w:rPr>
        <w:t>Can a for-profit business apply?</w:t>
      </w:r>
    </w:p>
    <w:p w14:paraId="76E75E35" w14:textId="79A54E8D" w:rsidR="00942263" w:rsidRDefault="00942263" w:rsidP="00C674DF">
      <w:pPr>
        <w:spacing w:after="0" w:line="276" w:lineRule="auto"/>
        <w:rPr>
          <w:rStyle w:val="ui-provider"/>
          <w:rFonts w:ascii="Arial" w:hAnsi="Arial" w:cs="Arial"/>
        </w:rPr>
      </w:pPr>
      <w:r>
        <w:rPr>
          <w:rStyle w:val="ui-provider"/>
          <w:rFonts w:ascii="Arial" w:hAnsi="Arial" w:cs="Arial"/>
        </w:rPr>
        <w:t>Please refer to the eligibility section in the grant guidelines. For</w:t>
      </w:r>
      <w:r w:rsidR="00B00232">
        <w:rPr>
          <w:rStyle w:val="ui-provider"/>
          <w:rFonts w:ascii="Arial" w:hAnsi="Arial" w:cs="Arial"/>
        </w:rPr>
        <w:t>-</w:t>
      </w:r>
      <w:r>
        <w:rPr>
          <w:rStyle w:val="ui-provider"/>
          <w:rFonts w:ascii="Arial" w:hAnsi="Arial" w:cs="Arial"/>
        </w:rPr>
        <w:t xml:space="preserve">profit businesses are not </w:t>
      </w:r>
      <w:proofErr w:type="gramStart"/>
      <w:r>
        <w:rPr>
          <w:rStyle w:val="ui-provider"/>
          <w:rFonts w:ascii="Arial" w:hAnsi="Arial" w:cs="Arial"/>
        </w:rPr>
        <w:t>eligible,</w:t>
      </w:r>
      <w:r w:rsidR="00C674DF">
        <w:rPr>
          <w:rStyle w:val="ui-provider"/>
          <w:rFonts w:ascii="Arial" w:hAnsi="Arial" w:cs="Arial"/>
        </w:rPr>
        <w:t xml:space="preserve"> </w:t>
      </w:r>
      <w:r>
        <w:rPr>
          <w:rStyle w:val="ui-provider"/>
          <w:rFonts w:ascii="Arial" w:hAnsi="Arial" w:cs="Arial"/>
        </w:rPr>
        <w:t>but</w:t>
      </w:r>
      <w:proofErr w:type="gramEnd"/>
      <w:r>
        <w:rPr>
          <w:rStyle w:val="ui-provider"/>
          <w:rFonts w:ascii="Arial" w:hAnsi="Arial" w:cs="Arial"/>
        </w:rPr>
        <w:t xml:space="preserve"> may partner with an eligible entity.  </w:t>
      </w:r>
    </w:p>
    <w:p w14:paraId="2CF5360D" w14:textId="77777777" w:rsidR="00276F6A" w:rsidRPr="00F21941" w:rsidRDefault="00276F6A" w:rsidP="00C674DF">
      <w:pPr>
        <w:spacing w:after="0" w:line="276" w:lineRule="auto"/>
        <w:rPr>
          <w:rStyle w:val="ui-provider"/>
          <w:rFonts w:ascii="Arial" w:hAnsi="Arial" w:cs="Arial"/>
        </w:rPr>
      </w:pPr>
    </w:p>
    <w:p w14:paraId="54EDA579" w14:textId="3020EA97" w:rsidR="00470D68" w:rsidRPr="00F21941" w:rsidRDefault="00470D68" w:rsidP="00C674DF">
      <w:pPr>
        <w:spacing w:after="0" w:line="276" w:lineRule="auto"/>
        <w:rPr>
          <w:rStyle w:val="ui-provider"/>
          <w:rFonts w:ascii="Arial" w:hAnsi="Arial" w:cs="Arial"/>
          <w:b/>
          <w:bCs/>
        </w:rPr>
      </w:pPr>
      <w:r w:rsidRPr="00F21941">
        <w:rPr>
          <w:rStyle w:val="ui-provider"/>
          <w:rFonts w:ascii="Arial" w:hAnsi="Arial" w:cs="Arial"/>
          <w:b/>
          <w:bCs/>
        </w:rPr>
        <w:t>Can I ring the contact line for advice on the best initiative to submit?</w:t>
      </w:r>
    </w:p>
    <w:p w14:paraId="56693DCC" w14:textId="52342125" w:rsidR="00C674DF" w:rsidRDefault="00DB6AB6" w:rsidP="00C674DF">
      <w:pPr>
        <w:spacing w:after="0" w:line="276" w:lineRule="auto"/>
        <w:rPr>
          <w:rStyle w:val="ui-provider"/>
          <w:rFonts w:ascii="Arial" w:hAnsi="Arial" w:cs="Arial"/>
        </w:rPr>
      </w:pPr>
      <w:r>
        <w:rPr>
          <w:rStyle w:val="ui-provider"/>
          <w:rFonts w:ascii="Arial" w:hAnsi="Arial" w:cs="Arial"/>
        </w:rPr>
        <w:t xml:space="preserve">To maintain fairness and integrity, </w:t>
      </w:r>
      <w:r w:rsidR="00A83F7E">
        <w:rPr>
          <w:rStyle w:val="ui-provider"/>
          <w:rFonts w:ascii="Arial" w:hAnsi="Arial" w:cs="Arial"/>
        </w:rPr>
        <w:t>w</w:t>
      </w:r>
      <w:r w:rsidR="00470D68" w:rsidRPr="00F21941">
        <w:rPr>
          <w:rStyle w:val="ui-provider"/>
          <w:rFonts w:ascii="Arial" w:hAnsi="Arial" w:cs="Arial"/>
        </w:rPr>
        <w:t xml:space="preserve">e cannot provide advice on individual initiatives </w:t>
      </w:r>
      <w:r w:rsidR="00A83F7E">
        <w:rPr>
          <w:rStyle w:val="ui-provider"/>
          <w:rFonts w:ascii="Arial" w:hAnsi="Arial" w:cs="Arial"/>
        </w:rPr>
        <w:t xml:space="preserve">prior to application.  </w:t>
      </w:r>
      <w:r w:rsidR="00470D68" w:rsidRPr="00F21941">
        <w:rPr>
          <w:rStyle w:val="ui-provider"/>
          <w:rFonts w:ascii="Arial" w:hAnsi="Arial" w:cs="Arial"/>
        </w:rPr>
        <w:t xml:space="preserve">We recommend seeking advice from a sector colleague, or community member. Try to have someone who doesn’t know about the initiative review your application for feedback on clarity.  </w:t>
      </w:r>
    </w:p>
    <w:p w14:paraId="2A8819B9" w14:textId="77777777" w:rsidR="006872A8" w:rsidRPr="00F21941" w:rsidRDefault="006872A8" w:rsidP="00C674DF">
      <w:pPr>
        <w:spacing w:after="0" w:line="276" w:lineRule="auto"/>
        <w:rPr>
          <w:rStyle w:val="ui-provider"/>
          <w:rFonts w:ascii="Arial" w:hAnsi="Arial" w:cs="Arial"/>
        </w:rPr>
      </w:pPr>
    </w:p>
    <w:p w14:paraId="4977946A" w14:textId="77777777" w:rsidR="00470D68" w:rsidRPr="00F21941" w:rsidRDefault="00470D68" w:rsidP="00C674DF">
      <w:pPr>
        <w:spacing w:after="0" w:line="276" w:lineRule="auto"/>
        <w:rPr>
          <w:rStyle w:val="ui-provider"/>
          <w:rFonts w:ascii="Arial" w:hAnsi="Arial" w:cs="Arial"/>
          <w:b/>
          <w:bCs/>
        </w:rPr>
      </w:pPr>
      <w:r w:rsidRPr="00F21941">
        <w:rPr>
          <w:rStyle w:val="ui-provider"/>
          <w:rFonts w:ascii="Arial" w:hAnsi="Arial" w:cs="Arial"/>
          <w:b/>
          <w:bCs/>
        </w:rPr>
        <w:t>Should I include every single item for an event budget?</w:t>
      </w:r>
    </w:p>
    <w:p w14:paraId="024564AF" w14:textId="69C7CCF2" w:rsidR="006872A8" w:rsidRDefault="00EC2A52" w:rsidP="00C674DF">
      <w:pPr>
        <w:spacing w:after="0" w:line="276" w:lineRule="auto"/>
        <w:rPr>
          <w:rStyle w:val="ui-provider"/>
          <w:rFonts w:ascii="Arial" w:hAnsi="Arial" w:cs="Arial"/>
        </w:rPr>
      </w:pPr>
      <w:r>
        <w:rPr>
          <w:rStyle w:val="ui-provider"/>
          <w:rFonts w:ascii="Arial" w:hAnsi="Arial" w:cs="Arial"/>
        </w:rPr>
        <w:t xml:space="preserve">Yes, </w:t>
      </w:r>
      <w:r w:rsidR="006E3C97">
        <w:rPr>
          <w:rStyle w:val="ui-provider"/>
          <w:rFonts w:ascii="Arial" w:hAnsi="Arial" w:cs="Arial"/>
        </w:rPr>
        <w:t xml:space="preserve">a detailed budget is essential and </w:t>
      </w:r>
      <w:r w:rsidR="00470D68" w:rsidRPr="00F21941">
        <w:rPr>
          <w:rStyle w:val="ui-provider"/>
          <w:rFonts w:ascii="Arial" w:hAnsi="Arial" w:cs="Arial"/>
        </w:rPr>
        <w:t xml:space="preserve">assists the panel to understand where the funds are being </w:t>
      </w:r>
      <w:r w:rsidR="00DB6AB6">
        <w:rPr>
          <w:rStyle w:val="ui-provider"/>
          <w:rFonts w:ascii="Arial" w:hAnsi="Arial" w:cs="Arial"/>
        </w:rPr>
        <w:t>utilis</w:t>
      </w:r>
      <w:r w:rsidR="00470D68" w:rsidRPr="00F21941">
        <w:rPr>
          <w:rStyle w:val="ui-provider"/>
          <w:rFonts w:ascii="Arial" w:hAnsi="Arial" w:cs="Arial"/>
        </w:rPr>
        <w:t xml:space="preserve">ed and whether it represents value-for-money.  You can add as many lines as you like to make </w:t>
      </w:r>
      <w:r w:rsidR="00DB6AB6">
        <w:rPr>
          <w:rStyle w:val="ui-provider"/>
          <w:rFonts w:ascii="Arial" w:hAnsi="Arial" w:cs="Arial"/>
        </w:rPr>
        <w:t>the budget</w:t>
      </w:r>
      <w:r w:rsidR="00470D68" w:rsidRPr="00F21941">
        <w:rPr>
          <w:rStyle w:val="ui-provider"/>
          <w:rFonts w:ascii="Arial" w:hAnsi="Arial" w:cs="Arial"/>
        </w:rPr>
        <w:t xml:space="preserve"> clearer. </w:t>
      </w:r>
    </w:p>
    <w:p w14:paraId="120B9619" w14:textId="77777777" w:rsidR="00C674DF" w:rsidRDefault="00C674DF" w:rsidP="00C674DF">
      <w:pPr>
        <w:spacing w:after="0" w:line="276" w:lineRule="auto"/>
        <w:rPr>
          <w:rStyle w:val="ui-provider"/>
          <w:rFonts w:ascii="Arial" w:hAnsi="Arial" w:cs="Arial"/>
        </w:rPr>
      </w:pPr>
    </w:p>
    <w:p w14:paraId="4E064D6A" w14:textId="62193AAC" w:rsidR="006872A8" w:rsidRPr="0025593F" w:rsidRDefault="006872A8" w:rsidP="00C674DF">
      <w:pPr>
        <w:spacing w:after="0" w:line="276" w:lineRule="auto"/>
        <w:rPr>
          <w:rStyle w:val="ui-provider"/>
          <w:rFonts w:ascii="Arial" w:hAnsi="Arial" w:cs="Arial"/>
          <w:b/>
          <w:bCs/>
        </w:rPr>
      </w:pPr>
      <w:r w:rsidRPr="0025593F">
        <w:rPr>
          <w:rStyle w:val="ui-provider"/>
          <w:rFonts w:ascii="Arial" w:hAnsi="Arial" w:cs="Arial"/>
          <w:b/>
          <w:bCs/>
        </w:rPr>
        <w:t>Do I need to include support letters?</w:t>
      </w:r>
    </w:p>
    <w:p w14:paraId="21B1C3B7" w14:textId="0EFA770A" w:rsidR="00F246F2" w:rsidRDefault="00521B09" w:rsidP="00C674DF">
      <w:pPr>
        <w:spacing w:after="0" w:line="276" w:lineRule="auto"/>
        <w:rPr>
          <w:rStyle w:val="ui-provider"/>
          <w:rFonts w:ascii="Arial" w:hAnsi="Arial" w:cs="Arial"/>
        </w:rPr>
      </w:pPr>
      <w:r>
        <w:rPr>
          <w:rStyle w:val="ui-provider"/>
          <w:rFonts w:ascii="Arial" w:hAnsi="Arial" w:cs="Arial"/>
        </w:rPr>
        <w:t>Yes, i</w:t>
      </w:r>
      <w:r w:rsidR="006872A8">
        <w:rPr>
          <w:rStyle w:val="ui-provider"/>
          <w:rFonts w:ascii="Arial" w:hAnsi="Arial" w:cs="Arial"/>
        </w:rPr>
        <w:t xml:space="preserve">f the delivery of your initiative is contingent on the support from another organisation, support letters </w:t>
      </w:r>
      <w:r>
        <w:rPr>
          <w:rStyle w:val="ui-provider"/>
          <w:rFonts w:ascii="Arial" w:hAnsi="Arial" w:cs="Arial"/>
        </w:rPr>
        <w:t>must be provided</w:t>
      </w:r>
      <w:r w:rsidR="006872A8">
        <w:rPr>
          <w:rStyle w:val="ui-provider"/>
          <w:rFonts w:ascii="Arial" w:hAnsi="Arial" w:cs="Arial"/>
        </w:rPr>
        <w:t>.</w:t>
      </w:r>
    </w:p>
    <w:p w14:paraId="6142A3C8" w14:textId="77777777" w:rsidR="006872A8" w:rsidRPr="00F21941" w:rsidRDefault="006872A8" w:rsidP="00C674DF">
      <w:pPr>
        <w:spacing w:after="0" w:line="276" w:lineRule="auto"/>
        <w:rPr>
          <w:rStyle w:val="ui-provider"/>
          <w:rFonts w:ascii="Arial" w:hAnsi="Arial" w:cs="Arial"/>
        </w:rPr>
      </w:pPr>
    </w:p>
    <w:p w14:paraId="0335DC9A" w14:textId="39B57BE5" w:rsidR="00CA1CDD" w:rsidRPr="00F21941" w:rsidRDefault="00CA1CDD" w:rsidP="00C674DF">
      <w:pPr>
        <w:pStyle w:val="Heading2"/>
        <w:spacing w:before="0" w:after="0" w:line="276" w:lineRule="auto"/>
        <w:rPr>
          <w:color w:val="auto"/>
          <w:sz w:val="22"/>
          <w:szCs w:val="22"/>
        </w:rPr>
      </w:pPr>
      <w:bookmarkStart w:id="0" w:name="_Toc134692380"/>
      <w:r w:rsidRPr="00F21941">
        <w:rPr>
          <w:color w:val="auto"/>
          <w:sz w:val="22"/>
          <w:szCs w:val="22"/>
        </w:rPr>
        <w:t xml:space="preserve">Does </w:t>
      </w:r>
      <w:r w:rsidR="00942263">
        <w:rPr>
          <w:color w:val="auto"/>
          <w:sz w:val="22"/>
          <w:szCs w:val="22"/>
        </w:rPr>
        <w:t>m</w:t>
      </w:r>
      <w:r w:rsidRPr="00F21941">
        <w:rPr>
          <w:color w:val="auto"/>
          <w:sz w:val="22"/>
          <w:szCs w:val="22"/>
        </w:rPr>
        <w:t>y project need to be delivered only to women?</w:t>
      </w:r>
      <w:bookmarkEnd w:id="0"/>
    </w:p>
    <w:p w14:paraId="0171DF97" w14:textId="47F70CE6" w:rsidR="006872A8" w:rsidRPr="00570CB9" w:rsidRDefault="00CA1CDD" w:rsidP="00570CB9">
      <w:pPr>
        <w:spacing w:after="0" w:line="276" w:lineRule="auto"/>
        <w:rPr>
          <w:rStyle w:val="ui-provider"/>
          <w:rFonts w:ascii="Arial" w:hAnsi="Arial" w:cs="Arial"/>
        </w:rPr>
      </w:pPr>
      <w:r w:rsidRPr="00570CB9">
        <w:rPr>
          <w:rStyle w:val="ui-provider"/>
          <w:rFonts w:ascii="Arial" w:hAnsi="Arial" w:cs="Arial"/>
        </w:rPr>
        <w:t xml:space="preserve">We acknowledge that everyone has a role to play in working towards gender equality. Grants that address inequality, promote respect and support </w:t>
      </w:r>
      <w:r w:rsidR="00DB6AB6" w:rsidRPr="00570CB9">
        <w:rPr>
          <w:rStyle w:val="ui-provider"/>
          <w:rFonts w:ascii="Arial" w:hAnsi="Arial" w:cs="Arial"/>
        </w:rPr>
        <w:t xml:space="preserve">for </w:t>
      </w:r>
      <w:r w:rsidRPr="00570CB9">
        <w:rPr>
          <w:rStyle w:val="ui-provider"/>
          <w:rFonts w:ascii="Arial" w:hAnsi="Arial" w:cs="Arial"/>
        </w:rPr>
        <w:t>women and girl</w:t>
      </w:r>
      <w:r w:rsidR="0074001D" w:rsidRPr="00570CB9">
        <w:rPr>
          <w:rStyle w:val="ui-provider"/>
          <w:rFonts w:ascii="Arial" w:hAnsi="Arial" w:cs="Arial"/>
        </w:rPr>
        <w:t xml:space="preserve">s are </w:t>
      </w:r>
      <w:r w:rsidR="00DB6AB6" w:rsidRPr="00570CB9">
        <w:rPr>
          <w:rStyle w:val="ui-provider"/>
          <w:rFonts w:ascii="Arial" w:hAnsi="Arial" w:cs="Arial"/>
        </w:rPr>
        <w:t>the focus, however your project may engage the whole community</w:t>
      </w:r>
      <w:r w:rsidR="0074001D" w:rsidRPr="00570CB9">
        <w:rPr>
          <w:rStyle w:val="ui-provider"/>
          <w:rFonts w:ascii="Arial" w:hAnsi="Arial" w:cs="Arial"/>
        </w:rPr>
        <w:t xml:space="preserve">. </w:t>
      </w:r>
    </w:p>
    <w:p w14:paraId="4D292643" w14:textId="63D4A326" w:rsidR="00F21941" w:rsidRPr="00F21941" w:rsidRDefault="00F21941" w:rsidP="00C674DF">
      <w:pPr>
        <w:pStyle w:val="Body"/>
        <w:spacing w:after="0" w:line="276" w:lineRule="auto"/>
        <w:rPr>
          <w:sz w:val="22"/>
          <w:szCs w:val="22"/>
        </w:rPr>
      </w:pPr>
    </w:p>
    <w:p w14:paraId="052F3D22" w14:textId="77777777" w:rsidR="00F21941" w:rsidRPr="00A024BA" w:rsidRDefault="00F21941" w:rsidP="00C674DF">
      <w:pPr>
        <w:spacing w:after="0" w:line="276" w:lineRule="auto"/>
        <w:rPr>
          <w:rStyle w:val="ui-provider"/>
          <w:rFonts w:ascii="Arial" w:eastAsia="Times" w:hAnsi="Arial" w:cs="Arial"/>
          <w:b/>
          <w:bCs/>
          <w:sz w:val="21"/>
          <w:szCs w:val="20"/>
        </w:rPr>
      </w:pPr>
      <w:r w:rsidRPr="00F21941">
        <w:rPr>
          <w:rStyle w:val="ui-provider"/>
          <w:rFonts w:ascii="Arial" w:hAnsi="Arial" w:cs="Arial"/>
          <w:b/>
          <w:bCs/>
        </w:rPr>
        <w:t>Do you give feedback to unsuccessful grant applications?</w:t>
      </w:r>
    </w:p>
    <w:p w14:paraId="004900BF" w14:textId="6BB6A706" w:rsidR="00F21941" w:rsidRDefault="00A74DB3" w:rsidP="00C674DF">
      <w:pPr>
        <w:spacing w:after="0" w:line="276" w:lineRule="auto"/>
        <w:rPr>
          <w:rStyle w:val="ui-provider"/>
          <w:rFonts w:ascii="Arial" w:hAnsi="Arial" w:cs="Arial"/>
        </w:rPr>
      </w:pPr>
      <w:r>
        <w:rPr>
          <w:rStyle w:val="ui-provider"/>
          <w:rFonts w:ascii="Arial" w:hAnsi="Arial" w:cs="Arial"/>
        </w:rPr>
        <w:t xml:space="preserve">No, we </w:t>
      </w:r>
      <w:proofErr w:type="gramStart"/>
      <w:r>
        <w:rPr>
          <w:rStyle w:val="ui-provider"/>
          <w:rFonts w:ascii="Arial" w:hAnsi="Arial" w:cs="Arial"/>
        </w:rPr>
        <w:t>are not able to</w:t>
      </w:r>
      <w:proofErr w:type="gramEnd"/>
      <w:r>
        <w:rPr>
          <w:rStyle w:val="ui-provider"/>
          <w:rFonts w:ascii="Arial" w:hAnsi="Arial" w:cs="Arial"/>
        </w:rPr>
        <w:t xml:space="preserve"> provide i</w:t>
      </w:r>
      <w:r w:rsidR="00F21941" w:rsidRPr="00A024BA">
        <w:rPr>
          <w:rStyle w:val="ui-provider"/>
          <w:rFonts w:ascii="Arial" w:hAnsi="Arial" w:cs="Arial"/>
        </w:rPr>
        <w:t>ndividual feedback</w:t>
      </w:r>
      <w:r w:rsidR="00B12F30">
        <w:rPr>
          <w:rStyle w:val="ui-provider"/>
          <w:rFonts w:ascii="Arial" w:hAnsi="Arial" w:cs="Arial"/>
        </w:rPr>
        <w:t xml:space="preserve"> due to the large volume of applications received</w:t>
      </w:r>
      <w:r w:rsidR="00F21941" w:rsidRPr="00A024BA">
        <w:rPr>
          <w:rStyle w:val="ui-provider"/>
          <w:rFonts w:ascii="Arial" w:hAnsi="Arial" w:cs="Arial"/>
        </w:rPr>
        <w:t xml:space="preserve">. </w:t>
      </w:r>
      <w:r>
        <w:rPr>
          <w:rStyle w:val="ui-provider"/>
          <w:rFonts w:ascii="Arial" w:hAnsi="Arial" w:cs="Arial"/>
        </w:rPr>
        <w:t>However, w</w:t>
      </w:r>
      <w:r w:rsidR="00F21941" w:rsidRPr="00A024BA">
        <w:rPr>
          <w:rStyle w:val="ui-provider"/>
          <w:rFonts w:ascii="Arial" w:hAnsi="Arial" w:cs="Arial"/>
        </w:rPr>
        <w:t>e will provid</w:t>
      </w:r>
      <w:r>
        <w:rPr>
          <w:rStyle w:val="ui-provider"/>
          <w:rFonts w:ascii="Arial" w:hAnsi="Arial" w:cs="Arial"/>
        </w:rPr>
        <w:t>e</w:t>
      </w:r>
      <w:r w:rsidR="00F21941" w:rsidRPr="00A024BA">
        <w:rPr>
          <w:rStyle w:val="ui-provider"/>
          <w:rFonts w:ascii="Arial" w:hAnsi="Arial" w:cs="Arial"/>
        </w:rPr>
        <w:t xml:space="preserve"> general feedback </w:t>
      </w:r>
      <w:r w:rsidR="00B12F30">
        <w:rPr>
          <w:rStyle w:val="ui-provider"/>
          <w:rFonts w:ascii="Arial" w:hAnsi="Arial" w:cs="Arial"/>
        </w:rPr>
        <w:t>at the conclusion of each round</w:t>
      </w:r>
      <w:r w:rsidR="00F21941" w:rsidRPr="00A024BA">
        <w:rPr>
          <w:rStyle w:val="ui-provider"/>
          <w:rFonts w:ascii="Arial" w:hAnsi="Arial" w:cs="Arial"/>
        </w:rPr>
        <w:t xml:space="preserve">. This will be available on the </w:t>
      </w:r>
      <w:r w:rsidR="00F246F2">
        <w:rPr>
          <w:rStyle w:val="ui-provider"/>
          <w:rFonts w:ascii="Arial" w:hAnsi="Arial" w:cs="Arial"/>
        </w:rPr>
        <w:t>Empowering</w:t>
      </w:r>
      <w:r w:rsidR="00F21941" w:rsidRPr="00A024BA">
        <w:rPr>
          <w:rStyle w:val="ui-provider"/>
          <w:rFonts w:ascii="Arial" w:hAnsi="Arial" w:cs="Arial"/>
        </w:rPr>
        <w:t xml:space="preserve"> Queensland Women page</w:t>
      </w:r>
      <w:r w:rsidR="001F58A9">
        <w:rPr>
          <w:rStyle w:val="ui-provider"/>
          <w:rFonts w:ascii="Arial" w:hAnsi="Arial" w:cs="Arial"/>
        </w:rPr>
        <w:t xml:space="preserve"> &lt;link&gt;</w:t>
      </w:r>
      <w:r w:rsidR="00F21941" w:rsidRPr="00A024BA">
        <w:rPr>
          <w:rStyle w:val="ui-provider"/>
          <w:rFonts w:ascii="Arial" w:hAnsi="Arial" w:cs="Arial"/>
        </w:rPr>
        <w:t xml:space="preserve">. </w:t>
      </w:r>
    </w:p>
    <w:p w14:paraId="7856FC5C" w14:textId="77777777" w:rsidR="00F246F2" w:rsidRDefault="00F246F2" w:rsidP="00C674DF">
      <w:pPr>
        <w:spacing w:after="0" w:line="276" w:lineRule="auto"/>
        <w:rPr>
          <w:rStyle w:val="ui-provider"/>
          <w:rFonts w:ascii="Arial" w:hAnsi="Arial" w:cs="Arial"/>
        </w:rPr>
      </w:pPr>
    </w:p>
    <w:p w14:paraId="51263440" w14:textId="2F4DAFD7" w:rsidR="00F246F2" w:rsidRPr="00C674DF" w:rsidRDefault="00F246F2" w:rsidP="00C674DF">
      <w:pPr>
        <w:spacing w:after="0" w:line="276" w:lineRule="auto"/>
        <w:rPr>
          <w:rStyle w:val="ui-provider"/>
          <w:rFonts w:ascii="Arial" w:hAnsi="Arial" w:cs="Arial"/>
          <w:b/>
          <w:bCs/>
        </w:rPr>
      </w:pPr>
      <w:r w:rsidRPr="00C674DF">
        <w:rPr>
          <w:rStyle w:val="ui-provider"/>
          <w:rFonts w:ascii="Arial" w:hAnsi="Arial" w:cs="Arial"/>
          <w:b/>
          <w:bCs/>
        </w:rPr>
        <w:t xml:space="preserve">When will I be notified if my applications </w:t>
      </w:r>
      <w:proofErr w:type="gramStart"/>
      <w:r w:rsidRPr="00C674DF">
        <w:rPr>
          <w:rStyle w:val="ui-provider"/>
          <w:rFonts w:ascii="Arial" w:hAnsi="Arial" w:cs="Arial"/>
          <w:b/>
          <w:bCs/>
        </w:rPr>
        <w:t>is</w:t>
      </w:r>
      <w:proofErr w:type="gramEnd"/>
      <w:r w:rsidRPr="00C674DF">
        <w:rPr>
          <w:rStyle w:val="ui-provider"/>
          <w:rFonts w:ascii="Arial" w:hAnsi="Arial" w:cs="Arial"/>
          <w:b/>
          <w:bCs/>
        </w:rPr>
        <w:t xml:space="preserve"> successful? </w:t>
      </w:r>
    </w:p>
    <w:p w14:paraId="7AE9A391" w14:textId="0040198C" w:rsidR="00F246F2" w:rsidRDefault="00F246F2" w:rsidP="00C674DF">
      <w:pPr>
        <w:spacing w:after="0" w:line="276" w:lineRule="auto"/>
        <w:rPr>
          <w:rStyle w:val="ui-provider"/>
          <w:rFonts w:ascii="Arial" w:hAnsi="Arial" w:cs="Arial"/>
        </w:rPr>
      </w:pPr>
      <w:r>
        <w:rPr>
          <w:rStyle w:val="ui-provider"/>
          <w:rFonts w:ascii="Arial" w:hAnsi="Arial" w:cs="Arial"/>
        </w:rPr>
        <w:t xml:space="preserve">All applicants will be notified of the outcome via email.  The Office for Women is unable to provide information on the status of individual applications during the assessment process. </w:t>
      </w:r>
    </w:p>
    <w:p w14:paraId="67F195CD" w14:textId="77777777" w:rsidR="00F246F2" w:rsidRDefault="00F246F2" w:rsidP="00C674DF">
      <w:pPr>
        <w:spacing w:before="60" w:after="120" w:line="276" w:lineRule="auto"/>
        <w:rPr>
          <w:rStyle w:val="ui-provider"/>
          <w:rFonts w:ascii="Arial" w:hAnsi="Arial" w:cs="Arial"/>
        </w:rPr>
      </w:pPr>
    </w:p>
    <w:p w14:paraId="4FBB8687" w14:textId="6D329FBD" w:rsidR="00F246F2" w:rsidRPr="00C674DF" w:rsidRDefault="00F246F2" w:rsidP="00C674DF">
      <w:pPr>
        <w:spacing w:before="60" w:after="120" w:line="276" w:lineRule="auto"/>
        <w:rPr>
          <w:rStyle w:val="ui-provider"/>
          <w:rFonts w:ascii="Arial" w:hAnsi="Arial" w:cs="Arial"/>
          <w:b/>
          <w:bCs/>
        </w:rPr>
      </w:pPr>
      <w:r w:rsidRPr="00C674DF">
        <w:rPr>
          <w:rStyle w:val="ui-provider"/>
          <w:rFonts w:ascii="Arial" w:hAnsi="Arial" w:cs="Arial"/>
          <w:b/>
          <w:bCs/>
        </w:rPr>
        <w:t xml:space="preserve">Can I get help using </w:t>
      </w:r>
      <w:proofErr w:type="spellStart"/>
      <w:r w:rsidRPr="00C674DF">
        <w:rPr>
          <w:rStyle w:val="ui-provider"/>
          <w:rFonts w:ascii="Arial" w:hAnsi="Arial" w:cs="Arial"/>
          <w:b/>
          <w:bCs/>
        </w:rPr>
        <w:t>SmartyGrants</w:t>
      </w:r>
      <w:proofErr w:type="spellEnd"/>
      <w:r w:rsidRPr="00C674DF">
        <w:rPr>
          <w:rStyle w:val="ui-provider"/>
          <w:rFonts w:ascii="Arial" w:hAnsi="Arial" w:cs="Arial"/>
          <w:b/>
          <w:bCs/>
        </w:rPr>
        <w:t xml:space="preserve">? </w:t>
      </w:r>
    </w:p>
    <w:p w14:paraId="5FA0F1AB" w14:textId="0F0797C1" w:rsidR="00F246F2" w:rsidRPr="00A024BA" w:rsidRDefault="00F246F2" w:rsidP="00C674DF">
      <w:pPr>
        <w:spacing w:before="60" w:after="120" w:line="276" w:lineRule="auto"/>
        <w:rPr>
          <w:rStyle w:val="ui-provider"/>
          <w:rFonts w:ascii="Arial" w:hAnsi="Arial" w:cs="Arial"/>
        </w:rPr>
      </w:pPr>
      <w:r>
        <w:rPr>
          <w:rStyle w:val="ui-provider"/>
          <w:rFonts w:ascii="Arial" w:hAnsi="Arial" w:cs="Arial"/>
        </w:rPr>
        <w:t xml:space="preserve">For technical support related to </w:t>
      </w:r>
      <w:proofErr w:type="spellStart"/>
      <w:r>
        <w:rPr>
          <w:rStyle w:val="ui-provider"/>
          <w:rFonts w:ascii="Arial" w:hAnsi="Arial" w:cs="Arial"/>
        </w:rPr>
        <w:t>SmartyGrants</w:t>
      </w:r>
      <w:proofErr w:type="spellEnd"/>
      <w:r>
        <w:rPr>
          <w:rStyle w:val="ui-provider"/>
          <w:rFonts w:ascii="Arial" w:hAnsi="Arial" w:cs="Arial"/>
        </w:rPr>
        <w:t xml:space="preserve">, view their </w:t>
      </w:r>
      <w:r w:rsidR="00DB6AB6">
        <w:rPr>
          <w:rStyle w:val="ui-provider"/>
          <w:rFonts w:ascii="Arial" w:hAnsi="Arial" w:cs="Arial"/>
        </w:rPr>
        <w:t xml:space="preserve">&lt;insert link&gt; </w:t>
      </w:r>
      <w:r w:rsidR="00DB6AB6">
        <w:rPr>
          <w:rStyle w:val="ui-provider"/>
          <w:rFonts w:ascii="Arial" w:hAnsi="Arial" w:cs="Arial"/>
        </w:rPr>
        <w:fldChar w:fldCharType="begin"/>
      </w:r>
      <w:r w:rsidR="00DB6AB6">
        <w:rPr>
          <w:rStyle w:val="ui-provider"/>
          <w:rFonts w:ascii="Arial" w:hAnsi="Arial" w:cs="Arial"/>
        </w:rPr>
        <w:instrText>HYPERLINK "mailto:</w:instrText>
      </w:r>
      <w:r w:rsidR="00DB6AB6" w:rsidRPr="00C674DF">
        <w:rPr>
          <w:rStyle w:val="ui-provider"/>
        </w:rPr>
        <w:instrText>HelpGuide</w:instrText>
      </w:r>
      <w:r w:rsidR="00DB6AB6">
        <w:rPr>
          <w:rStyle w:val="ui-provider"/>
          <w:rFonts w:ascii="Arial" w:hAnsi="Arial" w:cs="Arial"/>
        </w:rPr>
        <w:instrText>"</w:instrText>
      </w:r>
      <w:r w:rsidR="00DB6AB6">
        <w:rPr>
          <w:rStyle w:val="ui-provider"/>
          <w:rFonts w:ascii="Arial" w:hAnsi="Arial" w:cs="Arial"/>
        </w:rPr>
      </w:r>
      <w:r w:rsidR="00DB6AB6">
        <w:rPr>
          <w:rStyle w:val="ui-provider"/>
          <w:rFonts w:ascii="Arial" w:hAnsi="Arial" w:cs="Arial"/>
        </w:rPr>
        <w:fldChar w:fldCharType="separate"/>
      </w:r>
      <w:r w:rsidR="00DB6AB6" w:rsidRPr="00DB6AB6">
        <w:rPr>
          <w:rStyle w:val="Hyperlink"/>
          <w:rFonts w:ascii="Arial" w:hAnsi="Arial" w:cs="Arial"/>
        </w:rPr>
        <w:t>HelpGuide</w:t>
      </w:r>
      <w:r w:rsidR="00DB6AB6">
        <w:rPr>
          <w:rStyle w:val="ui-provider"/>
          <w:rFonts w:ascii="Arial" w:hAnsi="Arial" w:cs="Arial"/>
        </w:rPr>
        <w:fldChar w:fldCharType="end"/>
      </w:r>
      <w:r>
        <w:rPr>
          <w:rStyle w:val="ui-provider"/>
          <w:rFonts w:ascii="Arial" w:hAnsi="Arial" w:cs="Arial"/>
        </w:rPr>
        <w:t xml:space="preserve"> or contact </w:t>
      </w:r>
      <w:r>
        <w:rPr>
          <w:rStyle w:val="ui-provider"/>
          <w:rFonts w:ascii="Arial" w:hAnsi="Arial" w:cs="Arial"/>
        </w:rPr>
        <w:fldChar w:fldCharType="begin"/>
      </w:r>
      <w:r>
        <w:rPr>
          <w:rStyle w:val="ui-provider"/>
          <w:rFonts w:ascii="Arial" w:hAnsi="Arial" w:cs="Arial"/>
        </w:rPr>
        <w:instrText>HYPERLINK "mailto:service@smartygrants.com.au"</w:instrText>
      </w:r>
      <w:r>
        <w:rPr>
          <w:rStyle w:val="ui-provider"/>
          <w:rFonts w:ascii="Arial" w:hAnsi="Arial" w:cs="Arial"/>
        </w:rPr>
      </w:r>
      <w:r>
        <w:rPr>
          <w:rStyle w:val="ui-provider"/>
          <w:rFonts w:ascii="Arial" w:hAnsi="Arial" w:cs="Arial"/>
        </w:rPr>
        <w:fldChar w:fldCharType="separate"/>
      </w:r>
      <w:r w:rsidRPr="00F246F2">
        <w:rPr>
          <w:rStyle w:val="Hyperlink"/>
          <w:rFonts w:ascii="Arial" w:hAnsi="Arial" w:cs="Arial"/>
        </w:rPr>
        <w:t>SmartyGrants</w:t>
      </w:r>
      <w:r>
        <w:rPr>
          <w:rStyle w:val="ui-provider"/>
          <w:rFonts w:ascii="Arial" w:hAnsi="Arial" w:cs="Arial"/>
        </w:rPr>
        <w:fldChar w:fldCharType="end"/>
      </w:r>
      <w:r>
        <w:rPr>
          <w:rStyle w:val="ui-provider"/>
          <w:rFonts w:ascii="Arial" w:hAnsi="Arial" w:cs="Arial"/>
        </w:rPr>
        <w:t xml:space="preserve"> technical team at </w:t>
      </w:r>
      <w:r>
        <w:rPr>
          <w:rStyle w:val="ui-provider"/>
          <w:rFonts w:ascii="Arial" w:hAnsi="Arial" w:cs="Arial"/>
        </w:rPr>
        <w:fldChar w:fldCharType="begin"/>
      </w:r>
      <w:r>
        <w:rPr>
          <w:rStyle w:val="ui-provider"/>
          <w:rFonts w:ascii="Arial" w:hAnsi="Arial" w:cs="Arial"/>
        </w:rPr>
        <w:instrText>HYPERLINK "mailto:service@smartygrants.com.au"</w:instrText>
      </w:r>
      <w:r>
        <w:rPr>
          <w:rStyle w:val="ui-provider"/>
          <w:rFonts w:ascii="Arial" w:hAnsi="Arial" w:cs="Arial"/>
        </w:rPr>
      </w:r>
      <w:r>
        <w:rPr>
          <w:rStyle w:val="ui-provider"/>
          <w:rFonts w:ascii="Arial" w:hAnsi="Arial" w:cs="Arial"/>
        </w:rPr>
        <w:fldChar w:fldCharType="separate"/>
      </w:r>
      <w:r w:rsidRPr="00281F0E">
        <w:rPr>
          <w:rStyle w:val="Hyperlink"/>
          <w:rFonts w:ascii="Arial" w:hAnsi="Arial" w:cs="Arial"/>
        </w:rPr>
        <w:t>service@smartygrants.com.au</w:t>
      </w:r>
      <w:r>
        <w:rPr>
          <w:rStyle w:val="ui-provider"/>
          <w:rFonts w:ascii="Arial" w:hAnsi="Arial" w:cs="Arial"/>
        </w:rPr>
        <w:fldChar w:fldCharType="end"/>
      </w:r>
      <w:r>
        <w:rPr>
          <w:rStyle w:val="ui-provider"/>
          <w:rFonts w:ascii="Arial" w:hAnsi="Arial" w:cs="Arial"/>
        </w:rPr>
        <w:t xml:space="preserve">. </w:t>
      </w:r>
    </w:p>
    <w:p w14:paraId="22015A63" w14:textId="44B825F3" w:rsidR="00C73751" w:rsidRDefault="00C73751" w:rsidP="00C674DF">
      <w:pPr>
        <w:pStyle w:val="Body"/>
        <w:spacing w:beforeLines="60" w:before="144" w:afterLines="60" w:after="144" w:line="276" w:lineRule="auto"/>
        <w:rPr>
          <w:lang w:eastAsia="en-AU"/>
        </w:rPr>
      </w:pPr>
    </w:p>
    <w:p w14:paraId="65FA3710" w14:textId="186CE51C" w:rsidR="00E36465" w:rsidRPr="009C7FEE" w:rsidRDefault="00E36465" w:rsidP="00C674DF">
      <w:pPr>
        <w:pStyle w:val="Body"/>
        <w:spacing w:beforeLines="60" w:before="144" w:afterLines="60" w:after="144" w:line="276" w:lineRule="auto"/>
        <w:rPr>
          <w:lang w:eastAsia="en-AU"/>
        </w:rPr>
      </w:pPr>
    </w:p>
    <w:sectPr w:rsidR="00E36465" w:rsidRPr="009C7FEE" w:rsidSect="004249A4">
      <w:headerReference w:type="default" r:id="rId10"/>
      <w:footerReference w:type="default" r:id="rId11"/>
      <w:pgSz w:w="11906" w:h="16838"/>
      <w:pgMar w:top="2126" w:right="1440" w:bottom="1440" w:left="964" w:header="709" w:footer="709" w:gutter="0"/>
      <w:cols w:space="708"/>
      <w:docGrid w:linePitch="360"/>
      <w:sectPrChange w:id="1" w:author="Aoife Schworer" w:date="2025-09-25T16:02:00Z" w16du:dateUtc="2025-09-25T06:02:00Z">
        <w:sectPr w:rsidR="00E36465" w:rsidRPr="009C7FEE" w:rsidSect="004249A4">
          <w:pgMar w:top="2552"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1313" w14:textId="77777777" w:rsidR="00CE186D" w:rsidRDefault="00CE186D" w:rsidP="003027AF">
      <w:pPr>
        <w:spacing w:after="0" w:line="240" w:lineRule="auto"/>
      </w:pPr>
      <w:r>
        <w:separator/>
      </w:r>
    </w:p>
  </w:endnote>
  <w:endnote w:type="continuationSeparator" w:id="0">
    <w:p w14:paraId="2DE1240A" w14:textId="77777777" w:rsidR="00CE186D" w:rsidRDefault="00CE186D" w:rsidP="003027AF">
      <w:pPr>
        <w:spacing w:after="0" w:line="240" w:lineRule="auto"/>
      </w:pPr>
      <w:r>
        <w:continuationSeparator/>
      </w:r>
    </w:p>
  </w:endnote>
  <w:endnote w:type="continuationNotice" w:id="1">
    <w:p w14:paraId="2524A356" w14:textId="77777777" w:rsidR="00CE186D" w:rsidRDefault="00CE1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8ED1" w14:textId="78474326" w:rsidR="003027AF" w:rsidRDefault="00C674DF">
    <w:pPr>
      <w:pStyle w:val="Footer"/>
      <w:rPr>
        <w:noProof/>
        <w:lang w:eastAsia="en-AU"/>
      </w:rPr>
    </w:pPr>
    <w:r>
      <w:rPr>
        <w:noProof/>
      </w:rPr>
      <w:drawing>
        <wp:anchor distT="0" distB="0" distL="114300" distR="114300" simplePos="0" relativeHeight="251658239" behindDoc="0" locked="0" layoutInCell="1" allowOverlap="1" wp14:anchorId="6500E251" wp14:editId="3BA1CEAB">
          <wp:simplePos x="0" y="0"/>
          <wp:positionH relativeFrom="column">
            <wp:posOffset>-622935</wp:posOffset>
          </wp:positionH>
          <wp:positionV relativeFrom="paragraph">
            <wp:posOffset>80774</wp:posOffset>
          </wp:positionV>
          <wp:extent cx="7578090" cy="865505"/>
          <wp:effectExtent l="0" t="0" r="3810" b="0"/>
          <wp:wrapNone/>
          <wp:docPr id="766139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anchor>
      </w:drawing>
    </w:r>
  </w:p>
  <w:p w14:paraId="1E5A1334" w14:textId="60E7F6B9" w:rsidR="003027AF" w:rsidRDefault="00C674DF">
    <w:pPr>
      <w:pStyle w:val="Footer"/>
      <w:rPr>
        <w:noProof/>
        <w:lang w:eastAsia="en-AU"/>
      </w:rPr>
    </w:pPr>
    <w:r>
      <w:rPr>
        <w:noProof/>
      </w:rPr>
      <w:drawing>
        <wp:anchor distT="0" distB="0" distL="114300" distR="114300" simplePos="0" relativeHeight="251668480" behindDoc="0" locked="0" layoutInCell="1" allowOverlap="1" wp14:anchorId="70A04B38" wp14:editId="05A8D016">
          <wp:simplePos x="0" y="0"/>
          <wp:positionH relativeFrom="column">
            <wp:posOffset>3575502</wp:posOffset>
          </wp:positionH>
          <wp:positionV relativeFrom="paragraph">
            <wp:posOffset>58420</wp:posOffset>
          </wp:positionV>
          <wp:extent cx="3096895" cy="520065"/>
          <wp:effectExtent l="0" t="0" r="8255" b="0"/>
          <wp:wrapNone/>
          <wp:docPr id="866917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1C3739C2" w14:textId="12B2A4D4" w:rsidR="003027AF" w:rsidRDefault="00C674DF">
    <w:pPr>
      <w:pStyle w:val="Footer"/>
    </w:pPr>
    <w:r>
      <w:rPr>
        <w:noProof/>
      </w:rPr>
      <w:drawing>
        <wp:anchor distT="0" distB="0" distL="114300" distR="114300" simplePos="0" relativeHeight="251665408" behindDoc="1" locked="0" layoutInCell="1" allowOverlap="1" wp14:anchorId="58D23396" wp14:editId="350195DE">
          <wp:simplePos x="0" y="0"/>
          <wp:positionH relativeFrom="column">
            <wp:posOffset>3373755</wp:posOffset>
          </wp:positionH>
          <wp:positionV relativeFrom="paragraph">
            <wp:posOffset>-172085</wp:posOffset>
          </wp:positionV>
          <wp:extent cx="3096895" cy="520065"/>
          <wp:effectExtent l="0" t="0" r="8255" b="0"/>
          <wp:wrapNone/>
          <wp:docPr id="1985983903"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descr="A white logo with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43F6" w14:textId="77777777" w:rsidR="00CE186D" w:rsidRDefault="00CE186D" w:rsidP="003027AF">
      <w:pPr>
        <w:spacing w:after="0" w:line="240" w:lineRule="auto"/>
      </w:pPr>
      <w:r>
        <w:separator/>
      </w:r>
    </w:p>
  </w:footnote>
  <w:footnote w:type="continuationSeparator" w:id="0">
    <w:p w14:paraId="143E3645" w14:textId="77777777" w:rsidR="00CE186D" w:rsidRDefault="00CE186D" w:rsidP="003027AF">
      <w:pPr>
        <w:spacing w:after="0" w:line="240" w:lineRule="auto"/>
      </w:pPr>
      <w:r>
        <w:continuationSeparator/>
      </w:r>
    </w:p>
  </w:footnote>
  <w:footnote w:type="continuationNotice" w:id="1">
    <w:p w14:paraId="7BD7E0F9" w14:textId="77777777" w:rsidR="00CE186D" w:rsidRDefault="00CE1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4647" w14:textId="4332F96C" w:rsidR="003027AF" w:rsidRDefault="00643DF6">
    <w:pPr>
      <w:pStyle w:val="Header"/>
    </w:pPr>
    <w:r w:rsidRPr="00D07F30">
      <w:rPr>
        <w:noProof/>
      </w:rPr>
      <w:drawing>
        <wp:anchor distT="0" distB="0" distL="114300" distR="114300" simplePos="0" relativeHeight="251659264" behindDoc="1" locked="0" layoutInCell="1" allowOverlap="1" wp14:anchorId="1ADDC121" wp14:editId="2A5CB729">
          <wp:simplePos x="0" y="0"/>
          <wp:positionH relativeFrom="column">
            <wp:posOffset>-688975</wp:posOffset>
          </wp:positionH>
          <wp:positionV relativeFrom="paragraph">
            <wp:posOffset>-443230</wp:posOffset>
          </wp:positionV>
          <wp:extent cx="7649210" cy="1222375"/>
          <wp:effectExtent l="0" t="0" r="8890" b="0"/>
          <wp:wrapTight wrapText="bothSides">
            <wp:wrapPolygon edited="0">
              <wp:start x="0" y="0"/>
              <wp:lineTo x="0" y="21207"/>
              <wp:lineTo x="21571" y="21207"/>
              <wp:lineTo x="21571" y="0"/>
              <wp:lineTo x="0" y="0"/>
            </wp:wrapPolygon>
          </wp:wrapTight>
          <wp:docPr id="517385974" name="Picture 1" descr="A blue square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359" name="Picture 1" descr="A blue square with a white stripe&#10;&#10;AI-generated content may be incorrect."/>
                  <pic:cNvPicPr/>
                </pic:nvPicPr>
                <pic:blipFill rotWithShape="1">
                  <a:blip r:embed="rId1">
                    <a:extLst>
                      <a:ext uri="{28A0092B-C50C-407E-A947-70E740481C1C}">
                        <a14:useLocalDpi xmlns:a14="http://schemas.microsoft.com/office/drawing/2010/main" val="0"/>
                      </a:ext>
                    </a:extLst>
                  </a:blip>
                  <a:srcRect l="-403" t="22483" r="403" b="-2350"/>
                  <a:stretch/>
                </pic:blipFill>
                <pic:spPr bwMode="auto">
                  <a:xfrm>
                    <a:off x="0" y="0"/>
                    <a:ext cx="7649210" cy="1222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249A4">
      <w:rPr>
        <w:noProof/>
      </w:rPr>
      <mc:AlternateContent>
        <mc:Choice Requires="wps">
          <w:drawing>
            <wp:anchor distT="0" distB="0" distL="114300" distR="114300" simplePos="0" relativeHeight="251661312" behindDoc="0" locked="0" layoutInCell="1" allowOverlap="1" wp14:anchorId="47B9E2E4" wp14:editId="37740D4B">
              <wp:simplePos x="0" y="0"/>
              <wp:positionH relativeFrom="column">
                <wp:posOffset>3716655</wp:posOffset>
              </wp:positionH>
              <wp:positionV relativeFrom="paragraph">
                <wp:posOffset>45720</wp:posOffset>
              </wp:positionV>
              <wp:extent cx="2990850" cy="511175"/>
              <wp:effectExtent l="0" t="0" r="0" b="3175"/>
              <wp:wrapNone/>
              <wp:docPr id="2094312490" name="Rectangle: Rounded Corners 1"/>
              <wp:cNvGraphicFramePr/>
              <a:graphic xmlns:a="http://schemas.openxmlformats.org/drawingml/2006/main">
                <a:graphicData uri="http://schemas.microsoft.com/office/word/2010/wordprocessingShape">
                  <wps:wsp>
                    <wps:cNvSpPr/>
                    <wps:spPr>
                      <a:xfrm>
                        <a:off x="0" y="0"/>
                        <a:ext cx="2990850" cy="511175"/>
                      </a:xfrm>
                      <a:prstGeom prst="round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D13929" id="Rectangle: Rounded Corners 1" o:spid="_x0000_s1026" style="position:absolute;margin-left:292.65pt;margin-top:3.6pt;width:235.5pt;height:40.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" fillcolor="white [3201]" stroked="f" strokeweight="1pt">
              <v:stroke joinstyle="miter"/>
            </v:roundrect>
          </w:pict>
        </mc:Fallback>
      </mc:AlternateContent>
    </w:r>
    <w:r w:rsidR="004249A4">
      <w:rPr>
        <w:noProof/>
      </w:rPr>
      <mc:AlternateContent>
        <mc:Choice Requires="wps">
          <w:drawing>
            <wp:anchor distT="45720" distB="45720" distL="114300" distR="114300" simplePos="0" relativeHeight="251662336" behindDoc="0" locked="0" layoutInCell="1" allowOverlap="1" wp14:anchorId="235138C2" wp14:editId="159788CB">
              <wp:simplePos x="0" y="0"/>
              <wp:positionH relativeFrom="column">
                <wp:posOffset>3827339</wp:posOffset>
              </wp:positionH>
              <wp:positionV relativeFrom="paragraph">
                <wp:posOffset>154284</wp:posOffset>
              </wp:positionV>
              <wp:extent cx="2703830" cy="2787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78765"/>
                      </a:xfrm>
                      <a:prstGeom prst="rect">
                        <a:avLst/>
                      </a:prstGeom>
                      <a:noFill/>
                      <a:ln w="9525">
                        <a:noFill/>
                        <a:miter lim="800000"/>
                        <a:headEnd/>
                        <a:tailEnd/>
                      </a:ln>
                    </wps:spPr>
                    <wps:txbx>
                      <w:txbxContent>
                        <w:p w14:paraId="09ED8268" w14:textId="77777777" w:rsidR="00C674DF" w:rsidRPr="00D07F30" w:rsidRDefault="00C674DF" w:rsidP="00C674DF">
                          <w:pPr>
                            <w:rPr>
                              <w:b/>
                              <w:bCs/>
                              <w:color w:val="05325F"/>
                              <w:sz w:val="24"/>
                            </w:rPr>
                          </w:pPr>
                          <w:r w:rsidRPr="00D07F30">
                            <w:rPr>
                              <w:b/>
                              <w:bCs/>
                              <w:color w:val="05325F"/>
                              <w:sz w:val="24"/>
                            </w:rPr>
                            <w:t>Empowering Queensland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138C2" id="_x0000_t202" coordsize="21600,21600" o:spt="202" path="m,l,21600r21600,l21600,xe">
              <v:stroke joinstyle="miter"/>
              <v:path gradientshapeok="t" o:connecttype="rect"/>
            </v:shapetype>
            <v:shape id="Text Box 2" o:spid="_x0000_s1026" type="#_x0000_t202" style="position:absolute;margin-left:301.35pt;margin-top:12.15pt;width:212.9pt;height:2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" filled="f" stroked="f">
              <v:textbox>
                <w:txbxContent>
                  <w:p w14:paraId="09ED8268" w14:textId="77777777" w:rsidR="00C674DF" w:rsidRPr="00D07F30" w:rsidRDefault="00C674DF" w:rsidP="00C674DF">
                    <w:pPr>
                      <w:rPr>
                        <w:b/>
                        <w:bCs/>
                        <w:color w:val="05325F"/>
                        <w:sz w:val="24"/>
                      </w:rPr>
                    </w:pPr>
                    <w:r w:rsidRPr="00D07F30">
                      <w:rPr>
                        <w:b/>
                        <w:bCs/>
                        <w:color w:val="05325F"/>
                        <w:sz w:val="24"/>
                      </w:rPr>
                      <w:t>Empowering Queensland Women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7EC"/>
    <w:multiLevelType w:val="multilevel"/>
    <w:tmpl w:val="6F0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12485"/>
    <w:multiLevelType w:val="multilevel"/>
    <w:tmpl w:val="83E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17339"/>
    <w:multiLevelType w:val="multilevel"/>
    <w:tmpl w:val="3D20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E4882"/>
    <w:multiLevelType w:val="hybridMultilevel"/>
    <w:tmpl w:val="6C347E8C"/>
    <w:lvl w:ilvl="0" w:tplc="203C0C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0E3C25"/>
    <w:multiLevelType w:val="hybridMultilevel"/>
    <w:tmpl w:val="00109C9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6B6066"/>
    <w:multiLevelType w:val="multilevel"/>
    <w:tmpl w:val="E9D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7D1BD1"/>
    <w:multiLevelType w:val="multilevel"/>
    <w:tmpl w:val="C7A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95724F"/>
    <w:multiLevelType w:val="hybridMultilevel"/>
    <w:tmpl w:val="329C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C0483E"/>
    <w:multiLevelType w:val="hybridMultilevel"/>
    <w:tmpl w:val="6018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4E1048"/>
    <w:multiLevelType w:val="hybridMultilevel"/>
    <w:tmpl w:val="F4A646FC"/>
    <w:lvl w:ilvl="0" w:tplc="8132EF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F6B7D16"/>
    <w:multiLevelType w:val="multilevel"/>
    <w:tmpl w:val="1F5A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F31821"/>
    <w:multiLevelType w:val="hybridMultilevel"/>
    <w:tmpl w:val="C474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4317B8"/>
    <w:multiLevelType w:val="multilevel"/>
    <w:tmpl w:val="6492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D7E91"/>
    <w:multiLevelType w:val="hybridMultilevel"/>
    <w:tmpl w:val="B75CC396"/>
    <w:lvl w:ilvl="0" w:tplc="4244B3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0972DF"/>
    <w:multiLevelType w:val="hybridMultilevel"/>
    <w:tmpl w:val="5900DBC8"/>
    <w:lvl w:ilvl="0" w:tplc="4244B3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DE2131"/>
    <w:multiLevelType w:val="hybridMultilevel"/>
    <w:tmpl w:val="230CDADE"/>
    <w:lvl w:ilvl="0" w:tplc="0DA492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5705887">
    <w:abstractNumId w:val="8"/>
  </w:num>
  <w:num w:numId="2" w16cid:durableId="640887319">
    <w:abstractNumId w:val="15"/>
  </w:num>
  <w:num w:numId="3" w16cid:durableId="1143355688">
    <w:abstractNumId w:val="9"/>
  </w:num>
  <w:num w:numId="4" w16cid:durableId="1515343273">
    <w:abstractNumId w:val="7"/>
  </w:num>
  <w:num w:numId="5" w16cid:durableId="1557624104">
    <w:abstractNumId w:val="11"/>
  </w:num>
  <w:num w:numId="6" w16cid:durableId="142939243">
    <w:abstractNumId w:val="6"/>
  </w:num>
  <w:num w:numId="7" w16cid:durableId="809904302">
    <w:abstractNumId w:val="2"/>
  </w:num>
  <w:num w:numId="8" w16cid:durableId="573009276">
    <w:abstractNumId w:val="10"/>
  </w:num>
  <w:num w:numId="9" w16cid:durableId="1757894704">
    <w:abstractNumId w:val="0"/>
  </w:num>
  <w:num w:numId="10" w16cid:durableId="1778677970">
    <w:abstractNumId w:val="5"/>
  </w:num>
  <w:num w:numId="11" w16cid:durableId="1206675132">
    <w:abstractNumId w:val="1"/>
  </w:num>
  <w:num w:numId="12" w16cid:durableId="2081098815">
    <w:abstractNumId w:val="12"/>
  </w:num>
  <w:num w:numId="13" w16cid:durableId="444010480">
    <w:abstractNumId w:val="3"/>
  </w:num>
  <w:num w:numId="14" w16cid:durableId="428046333">
    <w:abstractNumId w:val="4"/>
  </w:num>
  <w:num w:numId="15" w16cid:durableId="522793336">
    <w:abstractNumId w:val="14"/>
  </w:num>
  <w:num w:numId="16" w16cid:durableId="206760579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oife Schworer">
    <w15:presenceInfo w15:providerId="AD" w15:userId="S::aschwore@communities.qld.gov.au::433a2c54-ff41-4540-a2c2-08d75382d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FF"/>
    <w:rsid w:val="000045C7"/>
    <w:rsid w:val="00035626"/>
    <w:rsid w:val="000405BB"/>
    <w:rsid w:val="000451BC"/>
    <w:rsid w:val="000603DE"/>
    <w:rsid w:val="00066245"/>
    <w:rsid w:val="0007053F"/>
    <w:rsid w:val="00082CC8"/>
    <w:rsid w:val="000845DC"/>
    <w:rsid w:val="000F792E"/>
    <w:rsid w:val="0011159B"/>
    <w:rsid w:val="00121B5D"/>
    <w:rsid w:val="00135892"/>
    <w:rsid w:val="00144C68"/>
    <w:rsid w:val="00175B09"/>
    <w:rsid w:val="00192B62"/>
    <w:rsid w:val="001A0618"/>
    <w:rsid w:val="001F3AEC"/>
    <w:rsid w:val="001F58A9"/>
    <w:rsid w:val="0021359E"/>
    <w:rsid w:val="00225DF5"/>
    <w:rsid w:val="00226FBE"/>
    <w:rsid w:val="00243F15"/>
    <w:rsid w:val="0025593F"/>
    <w:rsid w:val="00276F6A"/>
    <w:rsid w:val="002962FF"/>
    <w:rsid w:val="002A12F1"/>
    <w:rsid w:val="002A4D88"/>
    <w:rsid w:val="002C12B6"/>
    <w:rsid w:val="002C3392"/>
    <w:rsid w:val="002C6439"/>
    <w:rsid w:val="002D7F51"/>
    <w:rsid w:val="003027AF"/>
    <w:rsid w:val="00336BB5"/>
    <w:rsid w:val="0037380D"/>
    <w:rsid w:val="003D4843"/>
    <w:rsid w:val="003E5C04"/>
    <w:rsid w:val="00423498"/>
    <w:rsid w:val="004249A4"/>
    <w:rsid w:val="0043633B"/>
    <w:rsid w:val="00440211"/>
    <w:rsid w:val="00460D01"/>
    <w:rsid w:val="00464DC3"/>
    <w:rsid w:val="004701D8"/>
    <w:rsid w:val="00470D68"/>
    <w:rsid w:val="004D1C54"/>
    <w:rsid w:val="004D361C"/>
    <w:rsid w:val="004D3887"/>
    <w:rsid w:val="004E1F8B"/>
    <w:rsid w:val="004F5CE5"/>
    <w:rsid w:val="00507032"/>
    <w:rsid w:val="0051395A"/>
    <w:rsid w:val="00521B09"/>
    <w:rsid w:val="00521FD0"/>
    <w:rsid w:val="00532B33"/>
    <w:rsid w:val="00570CB9"/>
    <w:rsid w:val="00574D72"/>
    <w:rsid w:val="00587943"/>
    <w:rsid w:val="005A4CE5"/>
    <w:rsid w:val="005B2100"/>
    <w:rsid w:val="005D0C7D"/>
    <w:rsid w:val="005D437D"/>
    <w:rsid w:val="005F0108"/>
    <w:rsid w:val="006065CB"/>
    <w:rsid w:val="0062061D"/>
    <w:rsid w:val="00643DF6"/>
    <w:rsid w:val="0065644C"/>
    <w:rsid w:val="006872A8"/>
    <w:rsid w:val="00691AEF"/>
    <w:rsid w:val="006A5235"/>
    <w:rsid w:val="006C13F3"/>
    <w:rsid w:val="006D5A82"/>
    <w:rsid w:val="006E07C7"/>
    <w:rsid w:val="006E09A7"/>
    <w:rsid w:val="006E3C97"/>
    <w:rsid w:val="007104FA"/>
    <w:rsid w:val="0074001D"/>
    <w:rsid w:val="007510A1"/>
    <w:rsid w:val="007806C8"/>
    <w:rsid w:val="007A03CD"/>
    <w:rsid w:val="007B43AE"/>
    <w:rsid w:val="007C512A"/>
    <w:rsid w:val="00824B24"/>
    <w:rsid w:val="00834BA2"/>
    <w:rsid w:val="0084153E"/>
    <w:rsid w:val="00844BB0"/>
    <w:rsid w:val="00873B25"/>
    <w:rsid w:val="00876AAA"/>
    <w:rsid w:val="008B6336"/>
    <w:rsid w:val="008C0595"/>
    <w:rsid w:val="008C0E0B"/>
    <w:rsid w:val="008C40CE"/>
    <w:rsid w:val="008D5691"/>
    <w:rsid w:val="008F3B49"/>
    <w:rsid w:val="009113AB"/>
    <w:rsid w:val="00917200"/>
    <w:rsid w:val="00942263"/>
    <w:rsid w:val="00942DC1"/>
    <w:rsid w:val="009B412F"/>
    <w:rsid w:val="009C6AD2"/>
    <w:rsid w:val="009C7FEE"/>
    <w:rsid w:val="009D151D"/>
    <w:rsid w:val="00A13568"/>
    <w:rsid w:val="00A5785E"/>
    <w:rsid w:val="00A74DB3"/>
    <w:rsid w:val="00A83F7E"/>
    <w:rsid w:val="00A94D68"/>
    <w:rsid w:val="00AB2BE4"/>
    <w:rsid w:val="00AD717C"/>
    <w:rsid w:val="00B00232"/>
    <w:rsid w:val="00B12F30"/>
    <w:rsid w:val="00B13386"/>
    <w:rsid w:val="00B2048B"/>
    <w:rsid w:val="00B23FAB"/>
    <w:rsid w:val="00B57C04"/>
    <w:rsid w:val="00B75469"/>
    <w:rsid w:val="00B814D7"/>
    <w:rsid w:val="00BA3F85"/>
    <w:rsid w:val="00BC3230"/>
    <w:rsid w:val="00BC5472"/>
    <w:rsid w:val="00BD38B1"/>
    <w:rsid w:val="00C04232"/>
    <w:rsid w:val="00C36B98"/>
    <w:rsid w:val="00C46303"/>
    <w:rsid w:val="00C57D8E"/>
    <w:rsid w:val="00C674DF"/>
    <w:rsid w:val="00C73751"/>
    <w:rsid w:val="00C9072F"/>
    <w:rsid w:val="00CA1CDD"/>
    <w:rsid w:val="00CA2017"/>
    <w:rsid w:val="00CB2716"/>
    <w:rsid w:val="00CB75A3"/>
    <w:rsid w:val="00CE186D"/>
    <w:rsid w:val="00D04734"/>
    <w:rsid w:val="00D1791C"/>
    <w:rsid w:val="00D25BB4"/>
    <w:rsid w:val="00D3496D"/>
    <w:rsid w:val="00D515FF"/>
    <w:rsid w:val="00D7333A"/>
    <w:rsid w:val="00DB6AB6"/>
    <w:rsid w:val="00E06227"/>
    <w:rsid w:val="00E158FC"/>
    <w:rsid w:val="00E269E2"/>
    <w:rsid w:val="00E36465"/>
    <w:rsid w:val="00E543BB"/>
    <w:rsid w:val="00E60AFD"/>
    <w:rsid w:val="00E81F82"/>
    <w:rsid w:val="00E93E33"/>
    <w:rsid w:val="00E94091"/>
    <w:rsid w:val="00E9497D"/>
    <w:rsid w:val="00E974FB"/>
    <w:rsid w:val="00EA3DFB"/>
    <w:rsid w:val="00EC2A52"/>
    <w:rsid w:val="00EC35A1"/>
    <w:rsid w:val="00ED6DA0"/>
    <w:rsid w:val="00F12FBE"/>
    <w:rsid w:val="00F21941"/>
    <w:rsid w:val="00F246F2"/>
    <w:rsid w:val="00F31036"/>
    <w:rsid w:val="00F34E9B"/>
    <w:rsid w:val="00F61EE2"/>
    <w:rsid w:val="00FB481B"/>
    <w:rsid w:val="00FC6ED1"/>
    <w:rsid w:val="00FE4821"/>
    <w:rsid w:val="00FF3BB4"/>
    <w:rsid w:val="4B72FCB3"/>
    <w:rsid w:val="5FB09798"/>
    <w:rsid w:val="6F59E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F62F6"/>
  <w15:chartTrackingRefBased/>
  <w15:docId w15:val="{DE472897-BACC-416C-9267-A77FE9A5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uiPriority w:val="1"/>
    <w:qFormat/>
    <w:rsid w:val="00CA1CDD"/>
    <w:pPr>
      <w:keepNext/>
      <w:keepLines/>
      <w:spacing w:before="280" w:after="120" w:line="360" w:lineRule="atLeast"/>
      <w:outlineLvl w:val="1"/>
    </w:pPr>
    <w:rPr>
      <w:rFonts w:ascii="Arial" w:eastAsia="Times New Roman" w:hAnsi="Arial" w:cs="Times New Roman"/>
      <w:b/>
      <w:color w:val="201547"/>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FF"/>
    <w:rPr>
      <w:color w:val="0563C1" w:themeColor="hyperlink"/>
      <w:u w:val="single"/>
    </w:rPr>
  </w:style>
  <w:style w:type="paragraph" w:styleId="ListParagraph">
    <w:name w:val="List Paragraph"/>
    <w:basedOn w:val="Normal"/>
    <w:uiPriority w:val="34"/>
    <w:qFormat/>
    <w:rsid w:val="002962FF"/>
    <w:pPr>
      <w:ind w:left="720"/>
      <w:contextualSpacing/>
    </w:pPr>
  </w:style>
  <w:style w:type="character" w:customStyle="1" w:styleId="ui-provider">
    <w:name w:val="ui-provider"/>
    <w:basedOn w:val="DefaultParagraphFont"/>
    <w:rsid w:val="002C6439"/>
  </w:style>
  <w:style w:type="paragraph" w:styleId="NormalWeb">
    <w:name w:val="Normal (Web)"/>
    <w:basedOn w:val="Normal"/>
    <w:link w:val="NormalWebChar"/>
    <w:uiPriority w:val="99"/>
    <w:unhideWhenUsed/>
    <w:rsid w:val="002C64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ui-primitive">
    <w:name w:val="fui-primitive"/>
    <w:basedOn w:val="DefaultParagraphFont"/>
    <w:rsid w:val="002C6439"/>
  </w:style>
  <w:style w:type="character" w:customStyle="1" w:styleId="fui-styledtext">
    <w:name w:val="fui-styledtext"/>
    <w:basedOn w:val="DefaultParagraphFont"/>
    <w:rsid w:val="002C6439"/>
  </w:style>
  <w:style w:type="paragraph" w:customStyle="1" w:styleId="bullet">
    <w:name w:val="bullet"/>
    <w:basedOn w:val="Normal"/>
    <w:autoRedefine/>
    <w:qFormat/>
    <w:rsid w:val="009C7FEE"/>
    <w:pPr>
      <w:spacing w:after="60" w:line="260" w:lineRule="exact"/>
    </w:pPr>
    <w:rPr>
      <w:rFonts w:ascii="Arial" w:eastAsia="Times New Roman" w:hAnsi="Arial" w:cs="Times New Roman"/>
      <w:sz w:val="21"/>
      <w:szCs w:val="24"/>
      <w:lang w:eastAsia="en-AU"/>
    </w:rPr>
  </w:style>
  <w:style w:type="paragraph" w:styleId="Header">
    <w:name w:val="header"/>
    <w:basedOn w:val="Normal"/>
    <w:link w:val="HeaderChar"/>
    <w:uiPriority w:val="99"/>
    <w:unhideWhenUsed/>
    <w:rsid w:val="00302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7AF"/>
  </w:style>
  <w:style w:type="paragraph" w:styleId="Footer">
    <w:name w:val="footer"/>
    <w:basedOn w:val="Normal"/>
    <w:link w:val="FooterChar"/>
    <w:uiPriority w:val="99"/>
    <w:unhideWhenUsed/>
    <w:rsid w:val="00302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7AF"/>
  </w:style>
  <w:style w:type="paragraph" w:styleId="Revision">
    <w:name w:val="Revision"/>
    <w:hidden/>
    <w:uiPriority w:val="99"/>
    <w:semiHidden/>
    <w:rsid w:val="000045C7"/>
    <w:pPr>
      <w:spacing w:after="0" w:line="240" w:lineRule="auto"/>
    </w:pPr>
  </w:style>
  <w:style w:type="character" w:styleId="UnresolvedMention">
    <w:name w:val="Unresolved Mention"/>
    <w:basedOn w:val="DefaultParagraphFont"/>
    <w:uiPriority w:val="99"/>
    <w:semiHidden/>
    <w:unhideWhenUsed/>
    <w:rsid w:val="005F0108"/>
    <w:rPr>
      <w:color w:val="605E5C"/>
      <w:shd w:val="clear" w:color="auto" w:fill="E1DFDD"/>
    </w:rPr>
  </w:style>
  <w:style w:type="paragraph" w:customStyle="1" w:styleId="paragraph">
    <w:name w:val="paragraph"/>
    <w:basedOn w:val="Normal"/>
    <w:rsid w:val="00C737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73751"/>
  </w:style>
  <w:style w:type="character" w:customStyle="1" w:styleId="eop">
    <w:name w:val="eop"/>
    <w:basedOn w:val="DefaultParagraphFont"/>
    <w:rsid w:val="00C73751"/>
  </w:style>
  <w:style w:type="character" w:customStyle="1" w:styleId="spellingerror">
    <w:name w:val="spellingerror"/>
    <w:basedOn w:val="DefaultParagraphFont"/>
    <w:rsid w:val="00C73751"/>
  </w:style>
  <w:style w:type="character" w:styleId="Strong">
    <w:name w:val="Strong"/>
    <w:basedOn w:val="DefaultParagraphFont"/>
    <w:uiPriority w:val="22"/>
    <w:qFormat/>
    <w:rsid w:val="00E543BB"/>
    <w:rPr>
      <w:b/>
      <w:bCs/>
    </w:rPr>
  </w:style>
  <w:style w:type="paragraph" w:customStyle="1" w:styleId="Style1">
    <w:name w:val="Style1"/>
    <w:basedOn w:val="NormalWeb"/>
    <w:link w:val="Style1Char"/>
    <w:qFormat/>
    <w:rsid w:val="00E543BB"/>
    <w:pPr>
      <w:spacing w:before="0" w:beforeAutospacing="0" w:after="0" w:afterAutospacing="0"/>
    </w:pPr>
    <w:rPr>
      <w:rFonts w:ascii="Arial" w:hAnsi="Arial" w:cs="Arial"/>
      <w:b/>
      <w:bCs/>
      <w:szCs w:val="22"/>
    </w:rPr>
  </w:style>
  <w:style w:type="paragraph" w:customStyle="1" w:styleId="Style2">
    <w:name w:val="Style2"/>
    <w:basedOn w:val="Normal"/>
    <w:link w:val="Style2Char"/>
    <w:qFormat/>
    <w:rsid w:val="00E543BB"/>
    <w:pPr>
      <w:spacing w:after="0"/>
    </w:pPr>
    <w:rPr>
      <w:rFonts w:ascii="Arial" w:hAnsi="Arial"/>
    </w:rPr>
  </w:style>
  <w:style w:type="character" w:customStyle="1" w:styleId="NormalWebChar">
    <w:name w:val="Normal (Web) Char"/>
    <w:basedOn w:val="DefaultParagraphFont"/>
    <w:link w:val="NormalWeb"/>
    <w:uiPriority w:val="99"/>
    <w:rsid w:val="00E543BB"/>
    <w:rPr>
      <w:rFonts w:ascii="Times New Roman" w:eastAsia="Times New Roman" w:hAnsi="Times New Roman" w:cs="Times New Roman"/>
      <w:sz w:val="24"/>
      <w:szCs w:val="24"/>
      <w:lang w:eastAsia="en-AU"/>
    </w:rPr>
  </w:style>
  <w:style w:type="character" w:customStyle="1" w:styleId="Style1Char">
    <w:name w:val="Style1 Char"/>
    <w:basedOn w:val="NormalWebChar"/>
    <w:link w:val="Style1"/>
    <w:rsid w:val="00E543BB"/>
    <w:rPr>
      <w:rFonts w:ascii="Arial" w:eastAsia="Times New Roman" w:hAnsi="Arial" w:cs="Arial"/>
      <w:b/>
      <w:bCs/>
      <w:sz w:val="24"/>
      <w:szCs w:val="24"/>
      <w:lang w:eastAsia="en-AU"/>
    </w:rPr>
  </w:style>
  <w:style w:type="paragraph" w:customStyle="1" w:styleId="Style3">
    <w:name w:val="Style3"/>
    <w:basedOn w:val="Normal"/>
    <w:link w:val="Style3Char"/>
    <w:autoRedefine/>
    <w:qFormat/>
    <w:rsid w:val="00D25BB4"/>
    <w:pPr>
      <w:spacing w:before="120" w:after="120" w:line="240" w:lineRule="auto"/>
    </w:pPr>
    <w:rPr>
      <w:rFonts w:ascii="Arial" w:hAnsi="Arial"/>
    </w:rPr>
  </w:style>
  <w:style w:type="character" w:customStyle="1" w:styleId="Style2Char">
    <w:name w:val="Style2 Char"/>
    <w:basedOn w:val="DefaultParagraphFont"/>
    <w:link w:val="Style2"/>
    <w:rsid w:val="00E543BB"/>
    <w:rPr>
      <w:rFonts w:ascii="Arial" w:hAnsi="Arial"/>
    </w:rPr>
  </w:style>
  <w:style w:type="paragraph" w:customStyle="1" w:styleId="Style4">
    <w:name w:val="Style4"/>
    <w:basedOn w:val="Normal"/>
    <w:link w:val="Style4Char"/>
    <w:autoRedefine/>
    <w:qFormat/>
    <w:rsid w:val="00E543BB"/>
    <w:pPr>
      <w:spacing w:after="0"/>
    </w:pPr>
    <w:rPr>
      <w:rFonts w:ascii="Arial" w:hAnsi="Arial"/>
    </w:rPr>
  </w:style>
  <w:style w:type="character" w:customStyle="1" w:styleId="Style3Char">
    <w:name w:val="Style3 Char"/>
    <w:basedOn w:val="DefaultParagraphFont"/>
    <w:link w:val="Style3"/>
    <w:rsid w:val="00D25BB4"/>
    <w:rPr>
      <w:rFonts w:ascii="Arial" w:hAnsi="Arial"/>
    </w:rPr>
  </w:style>
  <w:style w:type="paragraph" w:customStyle="1" w:styleId="Style5">
    <w:name w:val="Style5"/>
    <w:basedOn w:val="Normal"/>
    <w:next w:val="Style1"/>
    <w:link w:val="Style5Char"/>
    <w:qFormat/>
    <w:rsid w:val="00E543BB"/>
    <w:pPr>
      <w:spacing w:after="0"/>
    </w:pPr>
  </w:style>
  <w:style w:type="character" w:customStyle="1" w:styleId="Style4Char">
    <w:name w:val="Style4 Char"/>
    <w:basedOn w:val="DefaultParagraphFont"/>
    <w:link w:val="Style4"/>
    <w:rsid w:val="00E543BB"/>
    <w:rPr>
      <w:rFonts w:ascii="Arial" w:hAnsi="Arial"/>
    </w:rPr>
  </w:style>
  <w:style w:type="character" w:customStyle="1" w:styleId="Heading2Char">
    <w:name w:val="Heading 2 Char"/>
    <w:basedOn w:val="DefaultParagraphFont"/>
    <w:link w:val="Heading2"/>
    <w:uiPriority w:val="1"/>
    <w:rsid w:val="00CA1CDD"/>
    <w:rPr>
      <w:rFonts w:ascii="Arial" w:eastAsia="Times New Roman" w:hAnsi="Arial" w:cs="Times New Roman"/>
      <w:b/>
      <w:color w:val="201547"/>
      <w:sz w:val="32"/>
      <w:szCs w:val="28"/>
    </w:rPr>
  </w:style>
  <w:style w:type="character" w:customStyle="1" w:styleId="Style5Char">
    <w:name w:val="Style5 Char"/>
    <w:basedOn w:val="DefaultParagraphFont"/>
    <w:link w:val="Style5"/>
    <w:rsid w:val="00E543BB"/>
  </w:style>
  <w:style w:type="paragraph" w:customStyle="1" w:styleId="Body">
    <w:name w:val="Body"/>
    <w:link w:val="BodyChar"/>
    <w:qFormat/>
    <w:rsid w:val="00CA1CDD"/>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CA1CDD"/>
    <w:rPr>
      <w:rFonts w:ascii="Arial" w:eastAsia="Times" w:hAnsi="Arial" w:cs="Times New Roman"/>
      <w:sz w:val="21"/>
      <w:szCs w:val="20"/>
    </w:rPr>
  </w:style>
  <w:style w:type="character" w:styleId="CommentReference">
    <w:name w:val="annotation reference"/>
    <w:basedOn w:val="DefaultParagraphFont"/>
    <w:uiPriority w:val="99"/>
    <w:semiHidden/>
    <w:unhideWhenUsed/>
    <w:rsid w:val="007B43AE"/>
    <w:rPr>
      <w:sz w:val="16"/>
      <w:szCs w:val="16"/>
    </w:rPr>
  </w:style>
  <w:style w:type="paragraph" w:styleId="CommentText">
    <w:name w:val="annotation text"/>
    <w:basedOn w:val="Normal"/>
    <w:link w:val="CommentTextChar"/>
    <w:uiPriority w:val="99"/>
    <w:unhideWhenUsed/>
    <w:rsid w:val="007B43AE"/>
    <w:pPr>
      <w:spacing w:line="240" w:lineRule="auto"/>
    </w:pPr>
    <w:rPr>
      <w:sz w:val="20"/>
      <w:szCs w:val="20"/>
    </w:rPr>
  </w:style>
  <w:style w:type="character" w:customStyle="1" w:styleId="CommentTextChar">
    <w:name w:val="Comment Text Char"/>
    <w:basedOn w:val="DefaultParagraphFont"/>
    <w:link w:val="CommentText"/>
    <w:uiPriority w:val="99"/>
    <w:rsid w:val="007B43AE"/>
    <w:rPr>
      <w:sz w:val="20"/>
      <w:szCs w:val="20"/>
    </w:rPr>
  </w:style>
  <w:style w:type="paragraph" w:styleId="CommentSubject">
    <w:name w:val="annotation subject"/>
    <w:basedOn w:val="CommentText"/>
    <w:next w:val="CommentText"/>
    <w:link w:val="CommentSubjectChar"/>
    <w:uiPriority w:val="99"/>
    <w:semiHidden/>
    <w:unhideWhenUsed/>
    <w:rsid w:val="007B43AE"/>
    <w:rPr>
      <w:b/>
      <w:bCs/>
    </w:rPr>
  </w:style>
  <w:style w:type="character" w:customStyle="1" w:styleId="CommentSubjectChar">
    <w:name w:val="Comment Subject Char"/>
    <w:basedOn w:val="CommentTextChar"/>
    <w:link w:val="CommentSubject"/>
    <w:uiPriority w:val="99"/>
    <w:semiHidden/>
    <w:rsid w:val="007B43AE"/>
    <w:rPr>
      <w:b/>
      <w:bCs/>
      <w:sz w:val="20"/>
      <w:szCs w:val="20"/>
    </w:rPr>
  </w:style>
  <w:style w:type="paragraph" w:customStyle="1" w:styleId="DJAGnameinheader">
    <w:name w:val="DJAG name in header"/>
    <w:qFormat/>
    <w:rsid w:val="005D0C7D"/>
    <w:pPr>
      <w:jc w:val="right"/>
    </w:pPr>
    <w:rPr>
      <w:color w:val="FFFFFF" w:themeColor="background1"/>
      <w:sz w:val="20"/>
      <w:szCs w:val="20"/>
      <w:lang w:val="en-US"/>
    </w:rPr>
  </w:style>
  <w:style w:type="paragraph" w:customStyle="1" w:styleId="Documenttypeinheader">
    <w:name w:val="Document type in header"/>
    <w:qFormat/>
    <w:rsid w:val="005D0C7D"/>
    <w:rPr>
      <w:rFonts w:ascii="Arial" w:hAnsi="Arial" w:cs="Arial"/>
      <w:color w:val="FFFFFF" w:themeColor="background1"/>
      <w:sz w:val="36"/>
      <w:szCs w:val="36"/>
      <w:lang w:val="en-US"/>
    </w:rPr>
  </w:style>
  <w:style w:type="character" w:styleId="FollowedHyperlink">
    <w:name w:val="FollowedHyperlink"/>
    <w:basedOn w:val="DefaultParagraphFont"/>
    <w:uiPriority w:val="99"/>
    <w:semiHidden/>
    <w:unhideWhenUsed/>
    <w:rsid w:val="004D36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7980">
      <w:bodyDiv w:val="1"/>
      <w:marLeft w:val="0"/>
      <w:marRight w:val="0"/>
      <w:marTop w:val="0"/>
      <w:marBottom w:val="0"/>
      <w:divBdr>
        <w:top w:val="none" w:sz="0" w:space="0" w:color="auto"/>
        <w:left w:val="none" w:sz="0" w:space="0" w:color="auto"/>
        <w:bottom w:val="none" w:sz="0" w:space="0" w:color="auto"/>
        <w:right w:val="none" w:sz="0" w:space="0" w:color="auto"/>
      </w:divBdr>
    </w:div>
    <w:div w:id="1919971840">
      <w:bodyDiv w:val="1"/>
      <w:marLeft w:val="0"/>
      <w:marRight w:val="0"/>
      <w:marTop w:val="0"/>
      <w:marBottom w:val="0"/>
      <w:divBdr>
        <w:top w:val="none" w:sz="0" w:space="0" w:color="auto"/>
        <w:left w:val="none" w:sz="0" w:space="0" w:color="auto"/>
        <w:bottom w:val="none" w:sz="0" w:space="0" w:color="auto"/>
        <w:right w:val="none" w:sz="0" w:space="0" w:color="auto"/>
      </w:divBdr>
    </w:div>
    <w:div w:id="2049521581">
      <w:bodyDiv w:val="1"/>
      <w:marLeft w:val="0"/>
      <w:marRight w:val="0"/>
      <w:marTop w:val="0"/>
      <w:marBottom w:val="0"/>
      <w:divBdr>
        <w:top w:val="none" w:sz="0" w:space="0" w:color="auto"/>
        <w:left w:val="none" w:sz="0" w:space="0" w:color="auto"/>
        <w:bottom w:val="none" w:sz="0" w:space="0" w:color="auto"/>
        <w:right w:val="none" w:sz="0" w:space="0" w:color="auto"/>
      </w:divBdr>
      <w:divsChild>
        <w:div w:id="903419313">
          <w:marLeft w:val="0"/>
          <w:marRight w:val="0"/>
          <w:marTop w:val="0"/>
          <w:marBottom w:val="0"/>
          <w:divBdr>
            <w:top w:val="none" w:sz="0" w:space="0" w:color="auto"/>
            <w:left w:val="none" w:sz="0" w:space="0" w:color="auto"/>
            <w:bottom w:val="none" w:sz="0" w:space="0" w:color="auto"/>
            <w:right w:val="none" w:sz="0" w:space="0" w:color="auto"/>
          </w:divBdr>
        </w:div>
        <w:div w:id="717441143">
          <w:marLeft w:val="0"/>
          <w:marRight w:val="0"/>
          <w:marTop w:val="0"/>
          <w:marBottom w:val="0"/>
          <w:divBdr>
            <w:top w:val="none" w:sz="0" w:space="0" w:color="auto"/>
            <w:left w:val="none" w:sz="0" w:space="0" w:color="auto"/>
            <w:bottom w:val="none" w:sz="0" w:space="0" w:color="auto"/>
            <w:right w:val="none" w:sz="0" w:space="0" w:color="auto"/>
          </w:divBdr>
        </w:div>
        <w:div w:id="887228287">
          <w:marLeft w:val="0"/>
          <w:marRight w:val="0"/>
          <w:marTop w:val="0"/>
          <w:marBottom w:val="0"/>
          <w:divBdr>
            <w:top w:val="none" w:sz="0" w:space="0" w:color="auto"/>
            <w:left w:val="none" w:sz="0" w:space="0" w:color="auto"/>
            <w:bottom w:val="none" w:sz="0" w:space="0" w:color="auto"/>
            <w:right w:val="none" w:sz="0" w:space="0" w:color="auto"/>
          </w:divBdr>
        </w:div>
        <w:div w:id="228732813">
          <w:marLeft w:val="0"/>
          <w:marRight w:val="0"/>
          <w:marTop w:val="0"/>
          <w:marBottom w:val="0"/>
          <w:divBdr>
            <w:top w:val="none" w:sz="0" w:space="0" w:color="auto"/>
            <w:left w:val="none" w:sz="0" w:space="0" w:color="auto"/>
            <w:bottom w:val="none" w:sz="0" w:space="0" w:color="auto"/>
            <w:right w:val="none" w:sz="0" w:space="0" w:color="auto"/>
          </w:divBdr>
        </w:div>
        <w:div w:id="193423041">
          <w:marLeft w:val="0"/>
          <w:marRight w:val="0"/>
          <w:marTop w:val="0"/>
          <w:marBottom w:val="0"/>
          <w:divBdr>
            <w:top w:val="none" w:sz="0" w:space="0" w:color="auto"/>
            <w:left w:val="none" w:sz="0" w:space="0" w:color="auto"/>
            <w:bottom w:val="none" w:sz="0" w:space="0" w:color="auto"/>
            <w:right w:val="none" w:sz="0" w:space="0" w:color="auto"/>
          </w:divBdr>
        </w:div>
        <w:div w:id="267321441">
          <w:marLeft w:val="0"/>
          <w:marRight w:val="0"/>
          <w:marTop w:val="0"/>
          <w:marBottom w:val="0"/>
          <w:divBdr>
            <w:top w:val="none" w:sz="0" w:space="0" w:color="auto"/>
            <w:left w:val="none" w:sz="0" w:space="0" w:color="auto"/>
            <w:bottom w:val="none" w:sz="0" w:space="0" w:color="auto"/>
            <w:right w:val="none" w:sz="0" w:space="0" w:color="auto"/>
          </w:divBdr>
        </w:div>
        <w:div w:id="1485733239">
          <w:marLeft w:val="0"/>
          <w:marRight w:val="0"/>
          <w:marTop w:val="0"/>
          <w:marBottom w:val="0"/>
          <w:divBdr>
            <w:top w:val="none" w:sz="0" w:space="0" w:color="auto"/>
            <w:left w:val="none" w:sz="0" w:space="0" w:color="auto"/>
            <w:bottom w:val="none" w:sz="0" w:space="0" w:color="auto"/>
            <w:right w:val="none" w:sz="0" w:space="0" w:color="auto"/>
          </w:divBdr>
        </w:div>
        <w:div w:id="2126265220">
          <w:marLeft w:val="0"/>
          <w:marRight w:val="0"/>
          <w:marTop w:val="0"/>
          <w:marBottom w:val="0"/>
          <w:divBdr>
            <w:top w:val="none" w:sz="0" w:space="0" w:color="auto"/>
            <w:left w:val="none" w:sz="0" w:space="0" w:color="auto"/>
            <w:bottom w:val="none" w:sz="0" w:space="0" w:color="auto"/>
            <w:right w:val="none" w:sz="0" w:space="0" w:color="auto"/>
          </w:divBdr>
        </w:div>
        <w:div w:id="1977829741">
          <w:marLeft w:val="0"/>
          <w:marRight w:val="0"/>
          <w:marTop w:val="0"/>
          <w:marBottom w:val="0"/>
          <w:divBdr>
            <w:top w:val="none" w:sz="0" w:space="0" w:color="auto"/>
            <w:left w:val="none" w:sz="0" w:space="0" w:color="auto"/>
            <w:bottom w:val="none" w:sz="0" w:space="0" w:color="auto"/>
            <w:right w:val="none" w:sz="0" w:space="0" w:color="auto"/>
          </w:divBdr>
        </w:div>
        <w:div w:id="49036800">
          <w:marLeft w:val="0"/>
          <w:marRight w:val="0"/>
          <w:marTop w:val="0"/>
          <w:marBottom w:val="0"/>
          <w:divBdr>
            <w:top w:val="none" w:sz="0" w:space="0" w:color="auto"/>
            <w:left w:val="none" w:sz="0" w:space="0" w:color="auto"/>
            <w:bottom w:val="none" w:sz="0" w:space="0" w:color="auto"/>
            <w:right w:val="none" w:sz="0" w:space="0" w:color="auto"/>
          </w:divBdr>
        </w:div>
        <w:div w:id="771317769">
          <w:marLeft w:val="0"/>
          <w:marRight w:val="0"/>
          <w:marTop w:val="0"/>
          <w:marBottom w:val="0"/>
          <w:divBdr>
            <w:top w:val="none" w:sz="0" w:space="0" w:color="auto"/>
            <w:left w:val="none" w:sz="0" w:space="0" w:color="auto"/>
            <w:bottom w:val="none" w:sz="0" w:space="0" w:color="auto"/>
            <w:right w:val="none" w:sz="0" w:space="0" w:color="auto"/>
          </w:divBdr>
        </w:div>
        <w:div w:id="1694116336">
          <w:marLeft w:val="0"/>
          <w:marRight w:val="0"/>
          <w:marTop w:val="0"/>
          <w:marBottom w:val="0"/>
          <w:divBdr>
            <w:top w:val="none" w:sz="0" w:space="0" w:color="auto"/>
            <w:left w:val="none" w:sz="0" w:space="0" w:color="auto"/>
            <w:bottom w:val="none" w:sz="0" w:space="0" w:color="auto"/>
            <w:right w:val="none" w:sz="0" w:space="0" w:color="auto"/>
          </w:divBdr>
        </w:div>
        <w:div w:id="759719188">
          <w:marLeft w:val="0"/>
          <w:marRight w:val="0"/>
          <w:marTop w:val="0"/>
          <w:marBottom w:val="0"/>
          <w:divBdr>
            <w:top w:val="none" w:sz="0" w:space="0" w:color="auto"/>
            <w:left w:val="none" w:sz="0" w:space="0" w:color="auto"/>
            <w:bottom w:val="none" w:sz="0" w:space="0" w:color="auto"/>
            <w:right w:val="none" w:sz="0" w:space="0" w:color="auto"/>
          </w:divBdr>
        </w:div>
        <w:div w:id="1722553856">
          <w:marLeft w:val="0"/>
          <w:marRight w:val="0"/>
          <w:marTop w:val="0"/>
          <w:marBottom w:val="0"/>
          <w:divBdr>
            <w:top w:val="none" w:sz="0" w:space="0" w:color="auto"/>
            <w:left w:val="none" w:sz="0" w:space="0" w:color="auto"/>
            <w:bottom w:val="none" w:sz="0" w:space="0" w:color="auto"/>
            <w:right w:val="none" w:sz="0" w:space="0" w:color="auto"/>
          </w:divBdr>
        </w:div>
        <w:div w:id="9766331">
          <w:marLeft w:val="0"/>
          <w:marRight w:val="0"/>
          <w:marTop w:val="0"/>
          <w:marBottom w:val="0"/>
          <w:divBdr>
            <w:top w:val="none" w:sz="0" w:space="0" w:color="auto"/>
            <w:left w:val="none" w:sz="0" w:space="0" w:color="auto"/>
            <w:bottom w:val="none" w:sz="0" w:space="0" w:color="auto"/>
            <w:right w:val="none" w:sz="0" w:space="0" w:color="auto"/>
          </w:divBdr>
        </w:div>
        <w:div w:id="1659965617">
          <w:marLeft w:val="0"/>
          <w:marRight w:val="0"/>
          <w:marTop w:val="0"/>
          <w:marBottom w:val="0"/>
          <w:divBdr>
            <w:top w:val="none" w:sz="0" w:space="0" w:color="auto"/>
            <w:left w:val="none" w:sz="0" w:space="0" w:color="auto"/>
            <w:bottom w:val="none" w:sz="0" w:space="0" w:color="auto"/>
            <w:right w:val="none" w:sz="0" w:space="0" w:color="auto"/>
          </w:divBdr>
        </w:div>
        <w:div w:id="177120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09bdd-2ff9-4e7b-9d9c-524524e8e345" xsi:nil="true"/>
    <lcf76f155ced4ddcb4097134ff3c332f xmlns="a669e8fc-79a8-4264-9055-0b12a0b4ad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2C9DB62537E4DA3775FE2D91D34D3" ma:contentTypeVersion="10" ma:contentTypeDescription="Create a new document." ma:contentTypeScope="" ma:versionID="f2e1b202f20b75b01c650079086d2bf7">
  <xsd:schema xmlns:xsd="http://www.w3.org/2001/XMLSchema" xmlns:xs="http://www.w3.org/2001/XMLSchema" xmlns:p="http://schemas.microsoft.com/office/2006/metadata/properties" xmlns:ns2="a669e8fc-79a8-4264-9055-0b12a0b4ad16" xmlns:ns3="2b609bdd-2ff9-4e7b-9d9c-524524e8e345" targetNamespace="http://schemas.microsoft.com/office/2006/metadata/properties" ma:root="true" ma:fieldsID="e07d67595839bdcec3206c95406880bd" ns2:_="" ns3:_="">
    <xsd:import namespace="a669e8fc-79a8-4264-9055-0b12a0b4ad16"/>
    <xsd:import namespace="2b609bdd-2ff9-4e7b-9d9c-524524e8e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e8fc-79a8-4264-9055-0b12a0b4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09bdd-2ff9-4e7b-9d9c-524524e8e3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c6c6f2-0773-4f1a-9f13-3c44bfa90887}" ma:internalName="TaxCatchAll" ma:showField="CatchAllData" ma:web="2b609bdd-2ff9-4e7b-9d9c-524524e8e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94D0C-B942-45A6-AF87-5BEEDA30E67C}">
  <ds:schemaRefs>
    <ds:schemaRef ds:uri="http://schemas.microsoft.com/office/2006/metadata/properties"/>
    <ds:schemaRef ds:uri="a669e8fc-79a8-4264-9055-0b12a0b4ad16"/>
    <ds:schemaRef ds:uri="http://purl.org/dc/dcmitype/"/>
    <ds:schemaRef ds:uri="http://schemas.openxmlformats.org/package/2006/metadata/core-properties"/>
    <ds:schemaRef ds:uri="http://schemas.microsoft.com/office/2006/documentManagement/types"/>
    <ds:schemaRef ds:uri="http://www.w3.org/XML/1998/namespace"/>
    <ds:schemaRef ds:uri="2b609bdd-2ff9-4e7b-9d9c-524524e8e345"/>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4FC62ECB-CC94-4C7F-9E28-4503C48E3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e8fc-79a8-4264-9055-0b12a0b4ad16"/>
    <ds:schemaRef ds:uri="2b609bdd-2ff9-4e7b-9d9c-524524e8e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D0690-69CE-4828-93B8-70CBF8C9CEFB}">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Empowering Queensland Women grant program; Frequently asked questions</vt:lpstr>
    </vt:vector>
  </TitlesOfParts>
  <Company>Department of Health</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grant program; Frequently asked questions</dc:title>
  <dc:subject>Frequently asked questions grants program</dc:subject>
  <dc:creator>Queensland Government</dc:creator>
  <cp:keywords>eqw, 2026, round 2, women, grant, empowering, queensland, women, qld, faq</cp:keywords>
  <dc:description/>
  <cp:lastModifiedBy>Elaine Sharrock</cp:lastModifiedBy>
  <cp:revision>4</cp:revision>
  <cp:lastPrinted>2026-03-10T03:10:00Z</cp:lastPrinted>
  <dcterms:created xsi:type="dcterms:W3CDTF">2026-03-10T03:38:00Z</dcterms:created>
  <dcterms:modified xsi:type="dcterms:W3CDTF">2026-03-10T05:30:00Z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0x0101003882C9DB62537E4DA3775FE2D91D34D3</vt:lpwstr>
  </property>
  <property fmtid="{D5CDD505-2E9C-101B-9397-08002B2CF9AE}" pid="3" name="MediaServiceImageTags">
    <vt:lpwstr/>
  </property>
  <property fmtid="{D5CDD505-2E9C-101B-9397-08002B2CF9AE}" pid="4" name="_ExtendedDescription">
    <vt:lpwstr/>
  </property>
</Properties>
</file>